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651B" w14:textId="77777777" w:rsidR="00C4267B" w:rsidRDefault="00C4267B" w:rsidP="00C4267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0"/>
          <w:szCs w:val="40"/>
          <w:lang w:val="en-US"/>
        </w:rPr>
        <w:t xml:space="preserve">FAU ved Åstveit skole </w:t>
      </w:r>
      <w:r>
        <w:rPr>
          <w:rStyle w:val="scxw203606769"/>
          <w:rFonts w:ascii="Calibri" w:hAnsi="Calibri" w:cs="Calibri"/>
          <w:sz w:val="40"/>
          <w:szCs w:val="40"/>
        </w:rPr>
        <w:t> </w:t>
      </w:r>
      <w:r>
        <w:rPr>
          <w:rFonts w:ascii="Calibri" w:hAnsi="Calibri" w:cs="Calibri"/>
          <w:sz w:val="40"/>
          <w:szCs w:val="40"/>
        </w:rPr>
        <w:br/>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Referat fra møte 21.02.2023</w:t>
      </w:r>
      <w:r>
        <w:rPr>
          <w:rStyle w:val="eop"/>
          <w:rFonts w:ascii="Calibri" w:hAnsi="Calibri" w:cs="Calibri"/>
          <w:sz w:val="22"/>
          <w:szCs w:val="22"/>
        </w:rPr>
        <w:t> </w:t>
      </w:r>
    </w:p>
    <w:p w14:paraId="104E7FA6" w14:textId="77777777"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Til stede:</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Anja Haukås (leder)</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Janne Høyvik Hellebø</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Joachim </w:t>
      </w:r>
      <w:proofErr w:type="spellStart"/>
      <w:r>
        <w:rPr>
          <w:rStyle w:val="normaltextrun"/>
          <w:rFonts w:ascii="Calibri" w:hAnsi="Calibri" w:cs="Calibri"/>
          <w:sz w:val="22"/>
          <w:szCs w:val="22"/>
        </w:rPr>
        <w:t>Deisz</w:t>
      </w:r>
      <w:proofErr w:type="spellEnd"/>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Tove Eide Helgesen </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Julie Alver Tønsaker (sekretær)</w:t>
      </w:r>
      <w:r>
        <w:rPr>
          <w:rStyle w:val="eop"/>
          <w:rFonts w:ascii="Calibri" w:hAnsi="Calibri" w:cs="Calibri"/>
          <w:sz w:val="22"/>
          <w:szCs w:val="22"/>
        </w:rPr>
        <w:t> </w:t>
      </w:r>
    </w:p>
    <w:p w14:paraId="2E83B7AE" w14:textId="176ECED8"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Trym Myrseth (møter for rektor Eli Fjeldstad) </w:t>
      </w:r>
      <w:r>
        <w:rPr>
          <w:rStyle w:val="scxw203606769"/>
          <w:rFonts w:ascii="Calibri" w:hAnsi="Calibri" w:cs="Calibri"/>
          <w:sz w:val="22"/>
          <w:szCs w:val="22"/>
        </w:rPr>
        <w:t> </w:t>
      </w:r>
      <w:r>
        <w:rPr>
          <w:rFonts w:ascii="Calibri" w:hAnsi="Calibri" w:cs="Calibri"/>
          <w:sz w:val="22"/>
          <w:szCs w:val="22"/>
        </w:rPr>
        <w:br/>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 xml:space="preserve">Meldt forfall: </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Wenche Ytreland</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Bente Hjortland</w:t>
      </w:r>
      <w:r>
        <w:rPr>
          <w:rStyle w:val="scxw203606769"/>
          <w:rFonts w:ascii="Calibri" w:hAnsi="Calibri" w:cs="Calibri"/>
          <w:sz w:val="22"/>
          <w:szCs w:val="22"/>
        </w:rPr>
        <w:t> </w:t>
      </w:r>
      <w:r>
        <w:rPr>
          <w:rFonts w:ascii="Calibri" w:hAnsi="Calibri" w:cs="Calibri"/>
          <w:sz w:val="22"/>
          <w:szCs w:val="22"/>
        </w:rPr>
        <w:br/>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1. Saker fra rektor v/Trym Myrseth</w:t>
      </w:r>
      <w:r>
        <w:rPr>
          <w:rStyle w:val="eop"/>
          <w:rFonts w:ascii="Calibri" w:hAnsi="Calibri" w:cs="Calibri"/>
          <w:sz w:val="22"/>
          <w:szCs w:val="22"/>
        </w:rPr>
        <w:t> </w:t>
      </w:r>
      <w:r>
        <w:rPr>
          <w:rStyle w:val="eop"/>
          <w:rFonts w:ascii="Calibri" w:hAnsi="Calibri" w:cs="Calibri"/>
          <w:sz w:val="22"/>
          <w:szCs w:val="22"/>
        </w:rPr>
        <w:br/>
      </w:r>
    </w:p>
    <w:p w14:paraId="21D8305E" w14:textId="77777777" w:rsidR="00A65CFF" w:rsidRDefault="00C4267B" w:rsidP="00C4267B">
      <w:pPr>
        <w:pStyle w:val="paragraph"/>
        <w:numPr>
          <w:ilvl w:val="0"/>
          <w:numId w:val="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Kvalitetsoppfølgingsmøte 18. april</w:t>
      </w:r>
      <w:r>
        <w:rPr>
          <w:rStyle w:val="scxw203606769"/>
          <w:rFonts w:ascii="Calibri" w:hAnsi="Calibri" w:cs="Calibri"/>
          <w:sz w:val="22"/>
          <w:szCs w:val="22"/>
        </w:rPr>
        <w:t> </w:t>
      </w:r>
      <w:r>
        <w:rPr>
          <w:rFonts w:ascii="Calibri" w:hAnsi="Calibri" w:cs="Calibri"/>
          <w:sz w:val="22"/>
          <w:szCs w:val="22"/>
        </w:rPr>
        <w:br/>
      </w:r>
      <w:r w:rsidR="00A65CFF">
        <w:rPr>
          <w:rStyle w:val="eop"/>
          <w:rFonts w:ascii="Calibri" w:hAnsi="Calibri" w:cs="Calibri"/>
          <w:sz w:val="22"/>
          <w:szCs w:val="22"/>
        </w:rPr>
        <w:t xml:space="preserve">Bergensskolen har fått ny plan for kvalitetsutvikling, og skolene skal våren 2023 planlegge eget utviklingsarbeid og utarbeide en tiltaksplan. Skolene skal gjøre et valg på hvilke av de to tiltakene de skal arbeide med i neste toårsperiode. Åstveit har valgt </w:t>
      </w:r>
    </w:p>
    <w:p w14:paraId="0E2A66C8" w14:textId="37B47ACF" w:rsidR="00C4267B" w:rsidRDefault="00A65CFF" w:rsidP="00A65CFF">
      <w:pPr>
        <w:pStyle w:val="paragraph"/>
        <w:spacing w:before="0" w:beforeAutospacing="0" w:after="0" w:afterAutospacing="0"/>
        <w:ind w:left="1080"/>
        <w:textAlignment w:val="baseline"/>
        <w:rPr>
          <w:rFonts w:ascii="Calibri" w:hAnsi="Calibri" w:cs="Calibri"/>
          <w:sz w:val="22"/>
          <w:szCs w:val="22"/>
        </w:rPr>
      </w:pPr>
      <w:r>
        <w:rPr>
          <w:rStyle w:val="eop"/>
          <w:rFonts w:ascii="Calibri" w:hAnsi="Calibri" w:cs="Calibri"/>
          <w:sz w:val="22"/>
          <w:szCs w:val="22"/>
        </w:rPr>
        <w:t>tiltak 1: Skolen utvikler systemer og praksiser som sikrer at elevene medvirker og er i dialog om mestring og motivasjon.</w:t>
      </w:r>
      <w:r w:rsidR="00C4267B">
        <w:rPr>
          <w:rStyle w:val="eop"/>
          <w:rFonts w:ascii="Calibri" w:hAnsi="Calibri" w:cs="Calibri"/>
          <w:sz w:val="22"/>
          <w:szCs w:val="22"/>
        </w:rPr>
        <w:br/>
      </w:r>
    </w:p>
    <w:p w14:paraId="0BB5AE99" w14:textId="1B900DBA" w:rsidR="00C4267B" w:rsidRDefault="00C4267B" w:rsidP="00C4267B">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 xml:space="preserve">Prøver ut </w:t>
      </w:r>
      <w:proofErr w:type="spellStart"/>
      <w:r>
        <w:rPr>
          <w:rStyle w:val="normaltextrun"/>
          <w:rFonts w:ascii="Calibri" w:hAnsi="Calibri" w:cs="Calibri"/>
          <w:b/>
          <w:bCs/>
          <w:sz w:val="22"/>
          <w:szCs w:val="22"/>
        </w:rPr>
        <w:t>ny</w:t>
      </w:r>
      <w:proofErr w:type="spellEnd"/>
      <w:r>
        <w:rPr>
          <w:rStyle w:val="normaltextrun"/>
          <w:rFonts w:ascii="Calibri" w:hAnsi="Calibri" w:cs="Calibri"/>
          <w:b/>
          <w:bCs/>
          <w:sz w:val="22"/>
          <w:szCs w:val="22"/>
        </w:rPr>
        <w:t xml:space="preserve"> møblering av to klasserom </w:t>
      </w:r>
      <w:r>
        <w:rPr>
          <w:rStyle w:val="normaltextrun"/>
          <w:rFonts w:ascii="Calibri" w:hAnsi="Calibri" w:cs="Calibri"/>
          <w:b/>
          <w:bCs/>
          <w:sz w:val="22"/>
          <w:szCs w:val="22"/>
        </w:rPr>
        <w:br/>
      </w:r>
      <w:r>
        <w:rPr>
          <w:rStyle w:val="normaltextrun"/>
          <w:rFonts w:ascii="Calibri" w:hAnsi="Calibri" w:cs="Calibri"/>
          <w:sz w:val="22"/>
          <w:szCs w:val="22"/>
        </w:rPr>
        <w:t xml:space="preserve">Man har kastet ut alle konvensjonelle pulter/stoler og kjøpt inn annet møblement med alternative </w:t>
      </w:r>
      <w:proofErr w:type="spellStart"/>
      <w:r>
        <w:rPr>
          <w:rStyle w:val="normaltextrun"/>
          <w:rFonts w:ascii="Calibri" w:hAnsi="Calibri" w:cs="Calibri"/>
          <w:sz w:val="22"/>
          <w:szCs w:val="22"/>
        </w:rPr>
        <w:t>sittemønstre</w:t>
      </w:r>
      <w:proofErr w:type="spellEnd"/>
      <w:r>
        <w:rPr>
          <w:rStyle w:val="normaltextrun"/>
          <w:rFonts w:ascii="Calibri" w:hAnsi="Calibri" w:cs="Calibri"/>
          <w:sz w:val="22"/>
          <w:szCs w:val="22"/>
        </w:rPr>
        <w:t>. De nye møblene skal tvinge fram nye måter å tenke på, og være godt egnet til samarbeid. Det er stort potensiale for hyppig ommøblering og dynamisk læringsmiljø.  </w:t>
      </w:r>
      <w:r>
        <w:rPr>
          <w:rStyle w:val="eop"/>
          <w:rFonts w:ascii="Calibri" w:hAnsi="Calibri" w:cs="Calibri"/>
          <w:sz w:val="22"/>
          <w:szCs w:val="22"/>
        </w:rPr>
        <w:t> </w:t>
      </w:r>
      <w:r>
        <w:rPr>
          <w:rStyle w:val="eop"/>
          <w:rFonts w:ascii="Calibri" w:hAnsi="Calibri" w:cs="Calibri"/>
          <w:sz w:val="22"/>
          <w:szCs w:val="22"/>
        </w:rPr>
        <w:br/>
      </w:r>
    </w:p>
    <w:p w14:paraId="53F7CFF0" w14:textId="77777777" w:rsidR="00C4267B" w:rsidRDefault="00C4267B" w:rsidP="00C4267B">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Testing av mobilhotell på 9. trinn</w:t>
      </w:r>
      <w:r>
        <w:rPr>
          <w:rStyle w:val="eop"/>
          <w:rFonts w:ascii="Calibri" w:hAnsi="Calibri" w:cs="Calibri"/>
          <w:sz w:val="22"/>
          <w:szCs w:val="22"/>
        </w:rPr>
        <w:t> </w:t>
      </w:r>
    </w:p>
    <w:p w14:paraId="64F11868" w14:textId="7FF871FC" w:rsidR="00C4267B" w:rsidRDefault="00C4267B" w:rsidP="00C4267B">
      <w:pPr>
        <w:pStyle w:val="paragraph"/>
        <w:spacing w:before="0" w:beforeAutospacing="0" w:after="0" w:afterAutospacing="0"/>
        <w:ind w:left="1134"/>
        <w:textAlignment w:val="baseline"/>
        <w:rPr>
          <w:rFonts w:ascii="Segoe UI" w:hAnsi="Segoe UI" w:cs="Segoe UI"/>
          <w:sz w:val="18"/>
          <w:szCs w:val="18"/>
        </w:rPr>
      </w:pPr>
      <w:r>
        <w:rPr>
          <w:rStyle w:val="normaltextrun"/>
          <w:rFonts w:ascii="Calibri" w:hAnsi="Calibri" w:cs="Calibri"/>
          <w:sz w:val="22"/>
          <w:szCs w:val="22"/>
        </w:rPr>
        <w:t xml:space="preserve">Etter ønske fra lærerne </w:t>
      </w:r>
      <w:proofErr w:type="spellStart"/>
      <w:r>
        <w:rPr>
          <w:rStyle w:val="normaltextrun"/>
          <w:rFonts w:ascii="Calibri" w:hAnsi="Calibri" w:cs="Calibri"/>
          <w:sz w:val="22"/>
          <w:szCs w:val="22"/>
        </w:rPr>
        <w:t>pga</w:t>
      </w:r>
      <w:proofErr w:type="spellEnd"/>
      <w:r>
        <w:rPr>
          <w:rStyle w:val="normaltextrun"/>
          <w:rFonts w:ascii="Calibri" w:hAnsi="Calibri" w:cs="Calibri"/>
          <w:sz w:val="22"/>
          <w:szCs w:val="22"/>
        </w:rPr>
        <w:t xml:space="preserve"> økt uro knyttet til mobilbruk. Lærerne melder at det ikke er noe problem knyttet til å få elevene til å levere telefonene om morgenen.</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Det er mye oppmerksomhet rundt dette i media nå, voldsomme tilfeller som trekkes frem. Mobilbruk oppfattes ikke som et så stort problem ved Åstveit, men det er jo tilfeller av ugrei mobilbruk også her. </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Skolen vurderer å innføre mobilhotell på resten av skolen fra høsten. Men må innhente erfaringer fra 9. trinn før dette bestemmes.</w:t>
      </w:r>
      <w:r>
        <w:rPr>
          <w:rStyle w:val="normaltextrun"/>
          <w:rFonts w:ascii="Calibri" w:hAnsi="Calibri" w:cs="Calibri"/>
          <w:sz w:val="22"/>
          <w:szCs w:val="22"/>
        </w:rPr>
        <w:br/>
        <w:t> </w:t>
      </w:r>
      <w:r>
        <w:rPr>
          <w:rStyle w:val="eop"/>
          <w:rFonts w:ascii="Calibri" w:hAnsi="Calibri" w:cs="Calibri"/>
          <w:sz w:val="22"/>
          <w:szCs w:val="22"/>
        </w:rPr>
        <w:t> </w:t>
      </w:r>
    </w:p>
    <w:p w14:paraId="26C8E35C" w14:textId="6CBCA197" w:rsidR="00C4267B" w:rsidRPr="00C4267B" w:rsidRDefault="00C4267B" w:rsidP="00C4267B">
      <w:pPr>
        <w:pStyle w:val="paragraph"/>
        <w:numPr>
          <w:ilvl w:val="0"/>
          <w:numId w:val="4"/>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b/>
          <w:bCs/>
          <w:sz w:val="22"/>
          <w:szCs w:val="22"/>
        </w:rPr>
        <w:t>Neste skoleår</w:t>
      </w:r>
    </w:p>
    <w:p w14:paraId="484A85D6" w14:textId="53EF84DD" w:rsidR="00C4267B" w:rsidRDefault="00C4267B" w:rsidP="00C4267B">
      <w:pPr>
        <w:pStyle w:val="paragraph"/>
        <w:spacing w:before="0" w:beforeAutospacing="0" w:after="0" w:afterAutospacing="0"/>
        <w:ind w:left="1080"/>
        <w:textAlignment w:val="baseline"/>
        <w:rPr>
          <w:rStyle w:val="normaltextrun"/>
          <w:rFonts w:ascii="Calibri" w:hAnsi="Calibri" w:cs="Calibri"/>
          <w:sz w:val="22"/>
          <w:szCs w:val="22"/>
        </w:rPr>
      </w:pPr>
      <w:r>
        <w:rPr>
          <w:rStyle w:val="normaltextrun"/>
          <w:rFonts w:ascii="Calibri" w:hAnsi="Calibri" w:cs="Calibri"/>
          <w:sz w:val="22"/>
          <w:szCs w:val="22"/>
        </w:rPr>
        <w:t>Planleggingen har begynt. Sannsynligvis vil man utvide tirsdagen igjen.</w:t>
      </w:r>
    </w:p>
    <w:p w14:paraId="10422F0B" w14:textId="4AC024A4" w:rsidR="00C4267B" w:rsidRDefault="00C4267B" w:rsidP="00C4267B">
      <w:pPr>
        <w:pStyle w:val="paragraph"/>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Dette vil gi flere timer tilgjengelig for timeplanlegging, og gi en bedre timeplan for elevene. </w:t>
      </w:r>
      <w:r>
        <w:rPr>
          <w:rStyle w:val="eop"/>
          <w:rFonts w:ascii="Calibri" w:hAnsi="Calibri" w:cs="Calibri"/>
          <w:sz w:val="22"/>
          <w:szCs w:val="22"/>
        </w:rPr>
        <w:t> </w:t>
      </w:r>
      <w:r>
        <w:rPr>
          <w:rStyle w:val="eop"/>
          <w:rFonts w:ascii="Calibri" w:hAnsi="Calibri" w:cs="Calibri"/>
          <w:sz w:val="22"/>
          <w:szCs w:val="22"/>
        </w:rPr>
        <w:br/>
      </w:r>
    </w:p>
    <w:p w14:paraId="561363A1" w14:textId="74474205" w:rsidR="00C4267B" w:rsidRDefault="00C4267B" w:rsidP="00C4267B">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Nybygg</w:t>
      </w:r>
      <w:r>
        <w:rPr>
          <w:rStyle w:val="normaltextrun"/>
          <w:rFonts w:ascii="Calibri" w:hAnsi="Calibri" w:cs="Calibri"/>
          <w:sz w:val="22"/>
          <w:szCs w:val="22"/>
        </w:rPr>
        <w:t xml:space="preserve"> </w:t>
      </w:r>
      <w:r>
        <w:rPr>
          <w:rStyle w:val="normaltextrun"/>
          <w:rFonts w:ascii="Calibri" w:hAnsi="Calibri" w:cs="Calibri"/>
          <w:sz w:val="22"/>
          <w:szCs w:val="22"/>
        </w:rPr>
        <w:br/>
        <w:t>Det planlegges for byggestart innen et år. Toalettene skal utbedres midlertidig i påvente av de nye, da disse ikke fungerer tilfredsstillende i dag.   </w:t>
      </w:r>
      <w:r>
        <w:rPr>
          <w:rStyle w:val="eop"/>
          <w:rFonts w:ascii="Calibri" w:hAnsi="Calibri" w:cs="Calibri"/>
          <w:sz w:val="22"/>
          <w:szCs w:val="22"/>
        </w:rPr>
        <w:t> </w:t>
      </w:r>
      <w:r>
        <w:rPr>
          <w:rStyle w:val="eop"/>
          <w:rFonts w:ascii="Calibri" w:hAnsi="Calibri" w:cs="Calibri"/>
          <w:sz w:val="22"/>
          <w:szCs w:val="22"/>
        </w:rPr>
        <w:br/>
      </w:r>
    </w:p>
    <w:p w14:paraId="40E1FEE4" w14:textId="006B5365" w:rsidR="00C4267B" w:rsidRDefault="00C4267B" w:rsidP="00C4267B">
      <w:pPr>
        <w:pStyle w:val="paragraph"/>
        <w:numPr>
          <w:ilvl w:val="0"/>
          <w:numId w:val="4"/>
        </w:numPr>
        <w:spacing w:before="0" w:beforeAutospacing="0" w:after="0" w:afterAutospacing="0"/>
        <w:ind w:left="1080" w:firstLine="0"/>
        <w:textAlignment w:val="baseline"/>
        <w:rPr>
          <w:rFonts w:ascii="Calibri" w:hAnsi="Calibri" w:cs="Calibri"/>
          <w:sz w:val="22"/>
          <w:szCs w:val="22"/>
        </w:rPr>
      </w:pPr>
      <w:proofErr w:type="spellStart"/>
      <w:r>
        <w:rPr>
          <w:rStyle w:val="normaltextrun"/>
          <w:rFonts w:ascii="Calibri" w:hAnsi="Calibri" w:cs="Calibri"/>
          <w:b/>
          <w:bCs/>
          <w:sz w:val="22"/>
          <w:szCs w:val="22"/>
        </w:rPr>
        <w:t>ChatGPT</w:t>
      </w:r>
      <w:proofErr w:type="spellEnd"/>
      <w:r>
        <w:rPr>
          <w:rStyle w:val="normaltextrun"/>
          <w:rFonts w:ascii="Calibri" w:hAnsi="Calibri" w:cs="Calibri"/>
          <w:sz w:val="22"/>
          <w:szCs w:val="22"/>
        </w:rPr>
        <w:t xml:space="preserve"> </w:t>
      </w:r>
      <w:r>
        <w:rPr>
          <w:rStyle w:val="normaltextrun"/>
          <w:rFonts w:ascii="Calibri" w:hAnsi="Calibri" w:cs="Calibri"/>
          <w:sz w:val="22"/>
          <w:szCs w:val="22"/>
        </w:rPr>
        <w:br/>
        <w:t xml:space="preserve">Skolen jobber med utfordringen, viktig å følge med på utviklingen og lære elevene å forholde seg til kunstig intelligens </w:t>
      </w:r>
      <w:proofErr w:type="spellStart"/>
      <w:r>
        <w:rPr>
          <w:rStyle w:val="normaltextrun"/>
          <w:rFonts w:ascii="Calibri" w:hAnsi="Calibri" w:cs="Calibri"/>
          <w:sz w:val="22"/>
          <w:szCs w:val="22"/>
        </w:rPr>
        <w:t>ift</w:t>
      </w:r>
      <w:proofErr w:type="spellEnd"/>
      <w:r>
        <w:rPr>
          <w:rStyle w:val="normaltextrun"/>
          <w:rFonts w:ascii="Calibri" w:hAnsi="Calibri" w:cs="Calibri"/>
          <w:sz w:val="22"/>
          <w:szCs w:val="22"/>
        </w:rPr>
        <w:t xml:space="preserve"> skolearbeid. </w:t>
      </w:r>
      <w:r>
        <w:rPr>
          <w:rStyle w:val="scxw203606769"/>
          <w:rFonts w:ascii="Calibri" w:hAnsi="Calibri" w:cs="Calibri"/>
          <w:sz w:val="22"/>
          <w:szCs w:val="22"/>
        </w:rPr>
        <w:t> </w:t>
      </w:r>
      <w:r>
        <w:rPr>
          <w:rFonts w:ascii="Calibri" w:hAnsi="Calibri" w:cs="Calibri"/>
          <w:sz w:val="22"/>
          <w:szCs w:val="22"/>
        </w:rPr>
        <w:br/>
      </w:r>
      <w:r>
        <w:rPr>
          <w:rStyle w:val="eop"/>
          <w:rFonts w:ascii="Calibri" w:hAnsi="Calibri" w:cs="Calibri"/>
          <w:sz w:val="22"/>
          <w:szCs w:val="22"/>
        </w:rPr>
        <w:lastRenderedPageBreak/>
        <w:t> </w:t>
      </w:r>
      <w:r>
        <w:rPr>
          <w:rStyle w:val="eop"/>
          <w:rFonts w:ascii="Calibri" w:hAnsi="Calibri" w:cs="Calibri"/>
          <w:sz w:val="22"/>
          <w:szCs w:val="22"/>
        </w:rPr>
        <w:br/>
      </w:r>
    </w:p>
    <w:p w14:paraId="38FC3DC8" w14:textId="1101E2DA"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 Andre saker</w:t>
      </w:r>
      <w:r>
        <w:rPr>
          <w:rStyle w:val="eop"/>
          <w:rFonts w:ascii="Calibri" w:hAnsi="Calibri" w:cs="Calibri"/>
          <w:sz w:val="22"/>
          <w:szCs w:val="22"/>
        </w:rPr>
        <w:t> </w:t>
      </w:r>
      <w:r>
        <w:rPr>
          <w:rStyle w:val="eop"/>
          <w:rFonts w:ascii="Calibri" w:hAnsi="Calibri" w:cs="Calibri"/>
          <w:sz w:val="22"/>
          <w:szCs w:val="22"/>
        </w:rPr>
        <w:br/>
      </w:r>
    </w:p>
    <w:p w14:paraId="3FDAEA0A" w14:textId="306AED5C"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Henvendelse angående mobilfri skole</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FAU har mottatt e-post angående potensiell skadelig bruk av skjerm og for stor toleranse for mobilbruk ved Åstveit og i den norske skolen generelt. Det jobbes med utprøving av ulike måter å begrense mobilbruken på. </w:t>
      </w:r>
      <w:r>
        <w:rPr>
          <w:rStyle w:val="eop"/>
          <w:rFonts w:ascii="Calibri" w:hAnsi="Calibri" w:cs="Calibri"/>
          <w:sz w:val="22"/>
          <w:szCs w:val="22"/>
        </w:rPr>
        <w:t> </w:t>
      </w:r>
      <w:r>
        <w:rPr>
          <w:rStyle w:val="eop"/>
          <w:rFonts w:ascii="Calibri" w:hAnsi="Calibri" w:cs="Calibri"/>
          <w:sz w:val="22"/>
          <w:szCs w:val="22"/>
        </w:rPr>
        <w:br/>
      </w:r>
    </w:p>
    <w:p w14:paraId="4C5146F1" w14:textId="1120A796"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Henvendelse om å arrangere </w:t>
      </w:r>
      <w:proofErr w:type="spellStart"/>
      <w:r>
        <w:rPr>
          <w:rStyle w:val="normaltextrun"/>
          <w:rFonts w:ascii="Calibri" w:hAnsi="Calibri" w:cs="Calibri"/>
          <w:b/>
          <w:bCs/>
          <w:sz w:val="22"/>
          <w:szCs w:val="22"/>
        </w:rPr>
        <w:t>disco</w:t>
      </w:r>
      <w:proofErr w:type="spellEnd"/>
      <w:r>
        <w:rPr>
          <w:rStyle w:val="normaltextrun"/>
          <w:rFonts w:ascii="Calibri" w:hAnsi="Calibri" w:cs="Calibri"/>
          <w:sz w:val="22"/>
          <w:szCs w:val="22"/>
        </w:rPr>
        <w:t xml:space="preserve"> </w:t>
      </w:r>
      <w:r>
        <w:rPr>
          <w:rStyle w:val="normaltextrun"/>
          <w:rFonts w:ascii="Calibri" w:hAnsi="Calibri" w:cs="Calibri"/>
          <w:b/>
          <w:bCs/>
          <w:sz w:val="22"/>
          <w:szCs w:val="22"/>
        </w:rPr>
        <w:t>på enkelt trinn</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Godt initiativ! Det oppfordres til å ta kontakt med klassekontaktene i slike saker, og arrangere klasse- eller trinnvis. Det blir for omfattende om slike arrangement skal være for hele skolen i regi av FAU. Men sosiale arrangementer for elevene ønskes varmt velkommen.</w:t>
      </w:r>
      <w:r>
        <w:rPr>
          <w:rStyle w:val="eop"/>
          <w:rFonts w:ascii="Calibri" w:hAnsi="Calibri" w:cs="Calibri"/>
          <w:sz w:val="22"/>
          <w:szCs w:val="22"/>
        </w:rPr>
        <w:t> </w:t>
      </w:r>
      <w:r>
        <w:rPr>
          <w:rStyle w:val="eop"/>
          <w:rFonts w:ascii="Calibri" w:hAnsi="Calibri" w:cs="Calibri"/>
          <w:sz w:val="22"/>
          <w:szCs w:val="22"/>
        </w:rPr>
        <w:br/>
      </w:r>
    </w:p>
    <w:p w14:paraId="651B6610" w14:textId="77777777"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Skoleball 31. mai</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Det diskuteres ulike detaljer rundt arrangementet. </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Det er sendt forespørsel til rektorene om å forskyve skolestart til </w:t>
      </w:r>
      <w:proofErr w:type="spellStart"/>
      <w:r>
        <w:rPr>
          <w:rStyle w:val="normaltextrun"/>
          <w:rFonts w:ascii="Calibri" w:hAnsi="Calibri" w:cs="Calibri"/>
          <w:sz w:val="22"/>
          <w:szCs w:val="22"/>
        </w:rPr>
        <w:t>kl</w:t>
      </w:r>
      <w:proofErr w:type="spellEnd"/>
      <w:r>
        <w:rPr>
          <w:rStyle w:val="normaltextrun"/>
          <w:rFonts w:ascii="Calibri" w:hAnsi="Calibri" w:cs="Calibri"/>
          <w:sz w:val="22"/>
          <w:szCs w:val="22"/>
        </w:rPr>
        <w:t xml:space="preserve"> 9 dagen etterpå.</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Det er viktig med nok vakter og et godt organisert vakthold. Det må sikres opplæring og overlapp ved vaktskifte. </w:t>
      </w:r>
      <w:r>
        <w:rPr>
          <w:rStyle w:val="scxw203606769"/>
          <w:rFonts w:ascii="Calibri" w:hAnsi="Calibri" w:cs="Calibri"/>
          <w:sz w:val="22"/>
          <w:szCs w:val="22"/>
        </w:rPr>
        <w:t> </w:t>
      </w:r>
      <w:r>
        <w:rPr>
          <w:rFonts w:ascii="Calibri" w:hAnsi="Calibri" w:cs="Calibri"/>
          <w:sz w:val="22"/>
          <w:szCs w:val="22"/>
        </w:rPr>
        <w:br/>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Foredrag for elever og foreldre</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Det jobbes videre med organisering av foredrag ved ekstern foredragsholder, FAU må søke midler. </w:t>
      </w:r>
      <w:r>
        <w:rPr>
          <w:rStyle w:val="eop"/>
          <w:rFonts w:ascii="Calibri" w:hAnsi="Calibri" w:cs="Calibri"/>
          <w:sz w:val="22"/>
          <w:szCs w:val="22"/>
        </w:rPr>
        <w:t> </w:t>
      </w:r>
    </w:p>
    <w:p w14:paraId="67275DD5" w14:textId="77777777" w:rsidR="00C4267B" w:rsidRDefault="00C4267B" w:rsidP="00C4267B">
      <w:pPr>
        <w:pStyle w:val="paragraph"/>
        <w:spacing w:before="0" w:beforeAutospacing="0" w:after="0" w:afterAutospacing="0"/>
        <w:textAlignment w:val="baseline"/>
        <w:rPr>
          <w:rFonts w:ascii="Segoe UI" w:hAnsi="Segoe UI" w:cs="Segoe UI"/>
          <w:sz w:val="18"/>
          <w:szCs w:val="18"/>
        </w:rPr>
      </w:pP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Åsane, 25. februar 2023</w:t>
      </w:r>
      <w:r>
        <w:rPr>
          <w:rStyle w:val="scxw20360676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Julie Alver Tønsaker</w:t>
      </w:r>
      <w:r>
        <w:rPr>
          <w:rStyle w:val="eop"/>
          <w:rFonts w:ascii="Calibri" w:hAnsi="Calibri" w:cs="Calibri"/>
          <w:sz w:val="22"/>
          <w:szCs w:val="22"/>
        </w:rPr>
        <w:t> </w:t>
      </w:r>
    </w:p>
    <w:p w14:paraId="76039F21" w14:textId="4364A33E" w:rsidR="00F25BC9" w:rsidRPr="00C4267B" w:rsidRDefault="00F25BC9" w:rsidP="00C4267B"/>
    <w:sectPr w:rsidR="00F25BC9" w:rsidRPr="00C426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5187" w14:textId="77777777" w:rsidR="0083121D" w:rsidRDefault="0083121D" w:rsidP="00F25BC9">
      <w:pPr>
        <w:spacing w:after="0" w:line="240" w:lineRule="auto"/>
      </w:pPr>
      <w:r>
        <w:separator/>
      </w:r>
    </w:p>
  </w:endnote>
  <w:endnote w:type="continuationSeparator" w:id="0">
    <w:p w14:paraId="61489B42" w14:textId="77777777" w:rsidR="0083121D" w:rsidRDefault="0083121D" w:rsidP="00F2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97A8" w14:textId="77777777" w:rsidR="0083121D" w:rsidRDefault="0083121D" w:rsidP="00F25BC9">
      <w:pPr>
        <w:spacing w:after="0" w:line="240" w:lineRule="auto"/>
      </w:pPr>
      <w:r>
        <w:separator/>
      </w:r>
    </w:p>
  </w:footnote>
  <w:footnote w:type="continuationSeparator" w:id="0">
    <w:p w14:paraId="558BA9CB" w14:textId="77777777" w:rsidR="0083121D" w:rsidRDefault="0083121D" w:rsidP="00F2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B31"/>
    <w:multiLevelType w:val="multilevel"/>
    <w:tmpl w:val="3DE4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77D37"/>
    <w:multiLevelType w:val="hybridMultilevel"/>
    <w:tmpl w:val="7AACBD76"/>
    <w:lvl w:ilvl="0" w:tplc="289EAA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01C249B"/>
    <w:multiLevelType w:val="multilevel"/>
    <w:tmpl w:val="174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043DD7"/>
    <w:multiLevelType w:val="multilevel"/>
    <w:tmpl w:val="1FB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710925">
    <w:abstractNumId w:val="1"/>
  </w:num>
  <w:num w:numId="2" w16cid:durableId="1391807797">
    <w:abstractNumId w:val="3"/>
  </w:num>
  <w:num w:numId="3" w16cid:durableId="735589016">
    <w:abstractNumId w:val="0"/>
  </w:num>
  <w:num w:numId="4" w16cid:durableId="110349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C9"/>
    <w:rsid w:val="00214A3A"/>
    <w:rsid w:val="007B7366"/>
    <w:rsid w:val="008044E8"/>
    <w:rsid w:val="0083121D"/>
    <w:rsid w:val="00A65CFF"/>
    <w:rsid w:val="00A96840"/>
    <w:rsid w:val="00C4267B"/>
    <w:rsid w:val="00E01F11"/>
    <w:rsid w:val="00F25B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71FF"/>
  <w15:chartTrackingRefBased/>
  <w15:docId w15:val="{F7F4BC2A-ED67-4B68-98C7-828B61E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25BC9"/>
    <w:pPr>
      <w:ind w:left="720"/>
      <w:contextualSpacing/>
    </w:pPr>
  </w:style>
  <w:style w:type="paragraph" w:customStyle="1" w:styleId="paragraph">
    <w:name w:val="paragraph"/>
    <w:basedOn w:val="Normal"/>
    <w:rsid w:val="00C4267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C4267B"/>
  </w:style>
  <w:style w:type="character" w:customStyle="1" w:styleId="scxw203606769">
    <w:name w:val="scxw203606769"/>
    <w:basedOn w:val="Standardskriftforavsnitt"/>
    <w:rsid w:val="00C4267B"/>
  </w:style>
  <w:style w:type="character" w:customStyle="1" w:styleId="eop">
    <w:name w:val="eop"/>
    <w:basedOn w:val="Standardskriftforavsnitt"/>
    <w:rsid w:val="00C4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134">
      <w:bodyDiv w:val="1"/>
      <w:marLeft w:val="0"/>
      <w:marRight w:val="0"/>
      <w:marTop w:val="0"/>
      <w:marBottom w:val="0"/>
      <w:divBdr>
        <w:top w:val="none" w:sz="0" w:space="0" w:color="auto"/>
        <w:left w:val="none" w:sz="0" w:space="0" w:color="auto"/>
        <w:bottom w:val="none" w:sz="0" w:space="0" w:color="auto"/>
        <w:right w:val="none" w:sz="0" w:space="0" w:color="auto"/>
      </w:divBdr>
      <w:divsChild>
        <w:div w:id="28455913">
          <w:marLeft w:val="0"/>
          <w:marRight w:val="0"/>
          <w:marTop w:val="0"/>
          <w:marBottom w:val="0"/>
          <w:divBdr>
            <w:top w:val="none" w:sz="0" w:space="0" w:color="auto"/>
            <w:left w:val="none" w:sz="0" w:space="0" w:color="auto"/>
            <w:bottom w:val="none" w:sz="0" w:space="0" w:color="auto"/>
            <w:right w:val="none" w:sz="0" w:space="0" w:color="auto"/>
          </w:divBdr>
          <w:divsChild>
            <w:div w:id="230115983">
              <w:marLeft w:val="0"/>
              <w:marRight w:val="0"/>
              <w:marTop w:val="0"/>
              <w:marBottom w:val="0"/>
              <w:divBdr>
                <w:top w:val="none" w:sz="0" w:space="0" w:color="auto"/>
                <w:left w:val="none" w:sz="0" w:space="0" w:color="auto"/>
                <w:bottom w:val="none" w:sz="0" w:space="0" w:color="auto"/>
                <w:right w:val="none" w:sz="0" w:space="0" w:color="auto"/>
              </w:divBdr>
            </w:div>
            <w:div w:id="1885024493">
              <w:marLeft w:val="0"/>
              <w:marRight w:val="0"/>
              <w:marTop w:val="0"/>
              <w:marBottom w:val="0"/>
              <w:divBdr>
                <w:top w:val="none" w:sz="0" w:space="0" w:color="auto"/>
                <w:left w:val="none" w:sz="0" w:space="0" w:color="auto"/>
                <w:bottom w:val="none" w:sz="0" w:space="0" w:color="auto"/>
                <w:right w:val="none" w:sz="0" w:space="0" w:color="auto"/>
              </w:divBdr>
            </w:div>
            <w:div w:id="184753270">
              <w:marLeft w:val="0"/>
              <w:marRight w:val="0"/>
              <w:marTop w:val="0"/>
              <w:marBottom w:val="0"/>
              <w:divBdr>
                <w:top w:val="none" w:sz="0" w:space="0" w:color="auto"/>
                <w:left w:val="none" w:sz="0" w:space="0" w:color="auto"/>
                <w:bottom w:val="none" w:sz="0" w:space="0" w:color="auto"/>
                <w:right w:val="none" w:sz="0" w:space="0" w:color="auto"/>
              </w:divBdr>
            </w:div>
            <w:div w:id="1683438256">
              <w:marLeft w:val="0"/>
              <w:marRight w:val="0"/>
              <w:marTop w:val="0"/>
              <w:marBottom w:val="0"/>
              <w:divBdr>
                <w:top w:val="none" w:sz="0" w:space="0" w:color="auto"/>
                <w:left w:val="none" w:sz="0" w:space="0" w:color="auto"/>
                <w:bottom w:val="none" w:sz="0" w:space="0" w:color="auto"/>
                <w:right w:val="none" w:sz="0" w:space="0" w:color="auto"/>
              </w:divBdr>
            </w:div>
          </w:divsChild>
        </w:div>
        <w:div w:id="1549762552">
          <w:marLeft w:val="0"/>
          <w:marRight w:val="0"/>
          <w:marTop w:val="0"/>
          <w:marBottom w:val="0"/>
          <w:divBdr>
            <w:top w:val="none" w:sz="0" w:space="0" w:color="auto"/>
            <w:left w:val="none" w:sz="0" w:space="0" w:color="auto"/>
            <w:bottom w:val="none" w:sz="0" w:space="0" w:color="auto"/>
            <w:right w:val="none" w:sz="0" w:space="0" w:color="auto"/>
          </w:divBdr>
          <w:divsChild>
            <w:div w:id="303511483">
              <w:marLeft w:val="0"/>
              <w:marRight w:val="0"/>
              <w:marTop w:val="0"/>
              <w:marBottom w:val="0"/>
              <w:divBdr>
                <w:top w:val="none" w:sz="0" w:space="0" w:color="auto"/>
                <w:left w:val="none" w:sz="0" w:space="0" w:color="auto"/>
                <w:bottom w:val="none" w:sz="0" w:space="0" w:color="auto"/>
                <w:right w:val="none" w:sz="0" w:space="0" w:color="auto"/>
              </w:divBdr>
            </w:div>
            <w:div w:id="500316876">
              <w:marLeft w:val="0"/>
              <w:marRight w:val="0"/>
              <w:marTop w:val="0"/>
              <w:marBottom w:val="0"/>
              <w:divBdr>
                <w:top w:val="none" w:sz="0" w:space="0" w:color="auto"/>
                <w:left w:val="none" w:sz="0" w:space="0" w:color="auto"/>
                <w:bottom w:val="none" w:sz="0" w:space="0" w:color="auto"/>
                <w:right w:val="none" w:sz="0" w:space="0" w:color="auto"/>
              </w:divBdr>
            </w:div>
            <w:div w:id="418066408">
              <w:marLeft w:val="0"/>
              <w:marRight w:val="0"/>
              <w:marTop w:val="0"/>
              <w:marBottom w:val="0"/>
              <w:divBdr>
                <w:top w:val="none" w:sz="0" w:space="0" w:color="auto"/>
                <w:left w:val="none" w:sz="0" w:space="0" w:color="auto"/>
                <w:bottom w:val="none" w:sz="0" w:space="0" w:color="auto"/>
                <w:right w:val="none" w:sz="0" w:space="0" w:color="auto"/>
              </w:divBdr>
            </w:div>
          </w:divsChild>
        </w:div>
        <w:div w:id="1869954606">
          <w:marLeft w:val="0"/>
          <w:marRight w:val="0"/>
          <w:marTop w:val="0"/>
          <w:marBottom w:val="0"/>
          <w:divBdr>
            <w:top w:val="none" w:sz="0" w:space="0" w:color="auto"/>
            <w:left w:val="none" w:sz="0" w:space="0" w:color="auto"/>
            <w:bottom w:val="none" w:sz="0" w:space="0" w:color="auto"/>
            <w:right w:val="none" w:sz="0" w:space="0" w:color="auto"/>
          </w:divBdr>
        </w:div>
        <w:div w:id="2133085139">
          <w:marLeft w:val="0"/>
          <w:marRight w:val="0"/>
          <w:marTop w:val="0"/>
          <w:marBottom w:val="0"/>
          <w:divBdr>
            <w:top w:val="none" w:sz="0" w:space="0" w:color="auto"/>
            <w:left w:val="none" w:sz="0" w:space="0" w:color="auto"/>
            <w:bottom w:val="none" w:sz="0" w:space="0" w:color="auto"/>
            <w:right w:val="none" w:sz="0" w:space="0" w:color="auto"/>
          </w:divBdr>
        </w:div>
        <w:div w:id="1924607608">
          <w:marLeft w:val="0"/>
          <w:marRight w:val="0"/>
          <w:marTop w:val="0"/>
          <w:marBottom w:val="0"/>
          <w:divBdr>
            <w:top w:val="none" w:sz="0" w:space="0" w:color="auto"/>
            <w:left w:val="none" w:sz="0" w:space="0" w:color="auto"/>
            <w:bottom w:val="none" w:sz="0" w:space="0" w:color="auto"/>
            <w:right w:val="none" w:sz="0" w:space="0" w:color="auto"/>
          </w:divBdr>
        </w:div>
        <w:div w:id="1171334414">
          <w:marLeft w:val="0"/>
          <w:marRight w:val="0"/>
          <w:marTop w:val="0"/>
          <w:marBottom w:val="0"/>
          <w:divBdr>
            <w:top w:val="none" w:sz="0" w:space="0" w:color="auto"/>
            <w:left w:val="none" w:sz="0" w:space="0" w:color="auto"/>
            <w:bottom w:val="none" w:sz="0" w:space="0" w:color="auto"/>
            <w:right w:val="none" w:sz="0" w:space="0" w:color="auto"/>
          </w:divBdr>
        </w:div>
        <w:div w:id="2333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2645</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Alver Tønsaker</dc:creator>
  <cp:keywords/>
  <dc:description/>
  <cp:lastModifiedBy>Fjeldstad, Eli</cp:lastModifiedBy>
  <cp:revision>2</cp:revision>
  <dcterms:created xsi:type="dcterms:W3CDTF">2023-03-22T11:14:00Z</dcterms:created>
  <dcterms:modified xsi:type="dcterms:W3CDTF">2023-03-22T11:14:00Z</dcterms:modified>
</cp:coreProperties>
</file>