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44E" w14:textId="74B3DFAD" w:rsidR="00F96141" w:rsidRPr="005C50B1" w:rsidRDefault="00B9669A">
      <w:pPr>
        <w:rPr>
          <w:rFonts w:ascii="Dreaming Outloud Pro" w:hAnsi="Dreaming Outloud Pro" w:cs="Dreaming Outloud Pro"/>
          <w:sz w:val="36"/>
          <w:szCs w:val="36"/>
        </w:rPr>
      </w:pPr>
      <w:r w:rsidRPr="005C50B1">
        <w:rPr>
          <w:rFonts w:ascii="Dreaming Outloud Pro" w:hAnsi="Dreaming Outloud Pro" w:cs="Dreaming Outloud Pro"/>
          <w:sz w:val="36"/>
          <w:szCs w:val="36"/>
        </w:rPr>
        <w:t>Meny uke 3</w:t>
      </w:r>
      <w:r w:rsidR="00CA22E0">
        <w:rPr>
          <w:rFonts w:ascii="Dreaming Outloud Pro" w:hAnsi="Dreaming Outloud Pro" w:cs="Dreaming Outloud Pro"/>
          <w:sz w:val="36"/>
          <w:szCs w:val="36"/>
        </w:rPr>
        <w:t>5</w:t>
      </w:r>
      <w:r w:rsidRPr="005C50B1">
        <w:rPr>
          <w:rFonts w:ascii="Dreaming Outloud Pro" w:hAnsi="Dreaming Outloud Pro" w:cs="Dreaming Outloud Pro"/>
          <w:sz w:val="36"/>
          <w:szCs w:val="36"/>
        </w:rPr>
        <w:t>.</w:t>
      </w:r>
    </w:p>
    <w:p w14:paraId="7EDC4F40" w14:textId="685374C1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Mandag: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CA22E0">
        <w:rPr>
          <w:rFonts w:ascii="Dreaming Outloud Pro" w:hAnsi="Dreaming Outloud Pro" w:cs="Dreaming Outloud Pro"/>
          <w:sz w:val="28"/>
          <w:szCs w:val="28"/>
        </w:rPr>
        <w:t>Cornflakes</w:t>
      </w:r>
    </w:p>
    <w:p w14:paraId="549422D2" w14:textId="0CB94769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Tirsdag: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CA22E0">
        <w:rPr>
          <w:rFonts w:ascii="Dreaming Outloud Pro" w:hAnsi="Dreaming Outloud Pro" w:cs="Dreaming Outloud Pro"/>
          <w:sz w:val="28"/>
          <w:szCs w:val="28"/>
        </w:rPr>
        <w:t>Havregryn med melk.</w:t>
      </w:r>
    </w:p>
    <w:p w14:paraId="1EE780EB" w14:textId="01AF4F49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Onsdag: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CA22E0">
        <w:rPr>
          <w:rFonts w:ascii="Dreaming Outloud Pro" w:hAnsi="Dreaming Outloud Pro" w:cs="Dreaming Outloud Pro"/>
          <w:sz w:val="28"/>
          <w:szCs w:val="28"/>
        </w:rPr>
        <w:t>Smørelunsj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0FF19582" w14:textId="0F8CD69C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Torsdag: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  <w:t>Påsmurte skiver.</w:t>
      </w:r>
    </w:p>
    <w:p w14:paraId="28A5E496" w14:textId="5C4F945E" w:rsidR="00B9669A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Fredag: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CA22E0">
        <w:rPr>
          <w:rFonts w:ascii="Dreaming Outloud Pro" w:hAnsi="Dreaming Outloud Pro" w:cs="Dreaming Outloud Pro"/>
          <w:sz w:val="28"/>
          <w:szCs w:val="28"/>
        </w:rPr>
        <w:t>Tomatsuppe med pasta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1B9C126B" w14:textId="77777777" w:rsidR="00CA22E0" w:rsidRDefault="00CA22E0">
      <w:pPr>
        <w:rPr>
          <w:rFonts w:ascii="Dreaming Outloud Pro" w:hAnsi="Dreaming Outloud Pro" w:cs="Dreaming Outloud Pro"/>
          <w:sz w:val="28"/>
          <w:szCs w:val="28"/>
        </w:rPr>
      </w:pPr>
    </w:p>
    <w:p w14:paraId="108270C3" w14:textId="05C05DBD" w:rsidR="00CA22E0" w:rsidRDefault="00CA22E0" w:rsidP="00CA22E0">
      <w:pPr>
        <w:jc w:val="center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noProof/>
          <w:sz w:val="28"/>
          <w:szCs w:val="28"/>
        </w:rPr>
        <w:drawing>
          <wp:inline distT="0" distB="0" distL="0" distR="0" wp14:anchorId="3FD8D6A1" wp14:editId="1C696A37">
            <wp:extent cx="4181475" cy="4181475"/>
            <wp:effectExtent l="0" t="0" r="9525" b="9525"/>
            <wp:docPr id="1" name="Bilde 1" descr="Et bilde som inneholder tegning, tegnefilm, illustrasjon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tegnefilm, illustrasjon, clip ar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D860" w14:textId="26B1CD4B" w:rsid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p w14:paraId="0E1D77D0" w14:textId="77777777" w:rsidR="005C50B1" w:rsidRP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sectPr w:rsidR="005C50B1" w:rsidRPr="005C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A"/>
    <w:rsid w:val="005C50B1"/>
    <w:rsid w:val="007259EF"/>
    <w:rsid w:val="00B9669A"/>
    <w:rsid w:val="00CA22E0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678E"/>
  <w15:chartTrackingRefBased/>
  <w15:docId w15:val="{535349B4-1A99-440F-9685-A4057C0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3</cp:revision>
  <dcterms:created xsi:type="dcterms:W3CDTF">2023-08-15T11:37:00Z</dcterms:created>
  <dcterms:modified xsi:type="dcterms:W3CDTF">2023-08-25T12:31:00Z</dcterms:modified>
</cp:coreProperties>
</file>