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2A09" w14:textId="1D79D527" w:rsidR="005F22C1" w:rsidRPr="00C80799" w:rsidRDefault="00BE4533" w:rsidP="005F22C1">
      <w:pPr>
        <w:rPr>
          <w:rFonts w:ascii="Arial" w:hAnsi="Arial" w:cs="Arial"/>
          <w:b/>
          <w:bCs/>
          <w:color w:val="074F6A" w:themeColor="accent4" w:themeShade="80"/>
          <w:sz w:val="36"/>
          <w:szCs w:val="36"/>
        </w:rPr>
      </w:pPr>
      <w:r w:rsidRPr="00C80799">
        <w:rPr>
          <w:rFonts w:ascii="Arial" w:hAnsi="Arial" w:cs="Arial"/>
          <w:b/>
          <w:bCs/>
          <w:color w:val="074F6A" w:themeColor="accent4" w:themeShade="80"/>
          <w:sz w:val="36"/>
          <w:szCs w:val="36"/>
        </w:rPr>
        <w:t>Referat fra SU og SMU 12.12.2024</w:t>
      </w:r>
    </w:p>
    <w:p w14:paraId="260B980A" w14:textId="77777777" w:rsidR="00A67A0B" w:rsidRPr="00C80799" w:rsidRDefault="00A67A0B" w:rsidP="005F22C1">
      <w:pPr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</w:pPr>
    </w:p>
    <w:p w14:paraId="33F74168" w14:textId="662B4BE6" w:rsidR="00BE4533" w:rsidRPr="00C80799" w:rsidRDefault="00BE4533" w:rsidP="005F22C1">
      <w:pPr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  <w:t>Til stede:</w:t>
      </w:r>
    </w:p>
    <w:p w14:paraId="3C6B91E1" w14:textId="103B2CD7" w:rsidR="00BE4533" w:rsidRPr="00C80799" w:rsidRDefault="00BE4533" w:rsidP="005F22C1">
      <w:pPr>
        <w:rPr>
          <w:rFonts w:ascii="Arial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Karina 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>Johnsen og G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>erd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 xml:space="preserve"> Graasvoll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 –lærerrepresentanter, Lene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 xml:space="preserve"> Fredriksen og 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Fredrik 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 xml:space="preserve">Romslo Engen 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>representanter for fagarbeiderne, Marianne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 xml:space="preserve"> Paasche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 og Sarah</w:t>
      </w:r>
      <w:r w:rsidR="00830B7C">
        <w:rPr>
          <w:rFonts w:ascii="Arial" w:hAnsi="Arial" w:cs="Arial"/>
          <w:color w:val="074F6A" w:themeColor="accent4" w:themeShade="80"/>
          <w:sz w:val="24"/>
          <w:szCs w:val="24"/>
        </w:rPr>
        <w:t xml:space="preserve"> Berge Westlye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 – representanter fra FAU, T</w:t>
      </w:r>
      <w:r w:rsidR="0007245A">
        <w:rPr>
          <w:rFonts w:ascii="Arial" w:hAnsi="Arial" w:cs="Arial"/>
          <w:color w:val="074F6A" w:themeColor="accent4" w:themeShade="80"/>
          <w:sz w:val="24"/>
          <w:szCs w:val="24"/>
        </w:rPr>
        <w:t>rude Sletteland</w:t>
      </w: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 – politisk representant fra kommunen (venstre), Malo og Håkon – Leder og nestleder i elevrådet og rektor Sissel Karin Magnussen. </w:t>
      </w:r>
    </w:p>
    <w:p w14:paraId="22958658" w14:textId="77777777" w:rsidR="005F22C1" w:rsidRPr="00C80799" w:rsidRDefault="005F22C1" w:rsidP="005F22C1">
      <w:pPr>
        <w:rPr>
          <w:rFonts w:ascii="Arial" w:hAnsi="Arial" w:cs="Arial"/>
          <w:color w:val="074F6A" w:themeColor="accent4" w:themeShade="80"/>
          <w:sz w:val="24"/>
          <w:szCs w:val="24"/>
        </w:rPr>
      </w:pPr>
    </w:p>
    <w:p w14:paraId="5D4FA72C" w14:textId="77777777" w:rsidR="005F22C1" w:rsidRPr="00C80799" w:rsidRDefault="005F22C1" w:rsidP="005F22C1">
      <w:pPr>
        <w:rPr>
          <w:rFonts w:ascii="Arial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>Saker:</w:t>
      </w:r>
    </w:p>
    <w:p w14:paraId="18F6CFB2" w14:textId="00406251" w:rsidR="00BE4533" w:rsidRPr="00C80799" w:rsidRDefault="00BE4533" w:rsidP="00BE4533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  <w:t>Velkommen</w:t>
      </w:r>
    </w:p>
    <w:p w14:paraId="7CFCB2C9" w14:textId="28D57F11" w:rsidR="00BE4533" w:rsidRPr="00C80799" w:rsidRDefault="00BE4533" w:rsidP="00BE4533">
      <w:pPr>
        <w:pStyle w:val="Listeavsnitt"/>
        <w:rPr>
          <w:rFonts w:ascii="Arial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hAnsi="Arial" w:cs="Arial"/>
          <w:color w:val="074F6A" w:themeColor="accent4" w:themeShade="80"/>
          <w:sz w:val="24"/>
          <w:szCs w:val="24"/>
        </w:rPr>
        <w:t xml:space="preserve">Introduksjonsrunde </w:t>
      </w:r>
    </w:p>
    <w:p w14:paraId="53CD2E95" w14:textId="77777777" w:rsidR="005F22C1" w:rsidRPr="00C80799" w:rsidRDefault="005F22C1" w:rsidP="005F22C1">
      <w:pPr>
        <w:rPr>
          <w:rFonts w:ascii="Arial" w:hAnsi="Arial" w:cs="Arial"/>
          <w:color w:val="074F6A" w:themeColor="accent4" w:themeShade="80"/>
          <w:sz w:val="24"/>
          <w:szCs w:val="24"/>
        </w:rPr>
      </w:pPr>
    </w:p>
    <w:p w14:paraId="398F2604" w14:textId="77777777" w:rsidR="00BE4533" w:rsidRPr="00C80799" w:rsidRDefault="005F22C1" w:rsidP="005F22C1">
      <w:pPr>
        <w:pStyle w:val="Listeavsnitt"/>
        <w:numPr>
          <w:ilvl w:val="0"/>
          <w:numId w:val="1"/>
        </w:numPr>
        <w:contextualSpacing w:val="0"/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 xml:space="preserve">Referat fra </w:t>
      </w:r>
      <w:r w:rsidR="00BE4533"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 xml:space="preserve">forrige </w:t>
      </w: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møte 17.10.24</w:t>
      </w:r>
      <w:r w:rsidR="0016419D"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 xml:space="preserve"> </w:t>
      </w:r>
    </w:p>
    <w:p w14:paraId="07828A41" w14:textId="6B33DD6B" w:rsidR="00587A55" w:rsidRPr="00C80799" w:rsidRDefault="0016419D" w:rsidP="00A67A0B">
      <w:pPr>
        <w:ind w:left="36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Kort gjennomgang av referatet fra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forrige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møte.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K</w:t>
      </w:r>
      <w:r w:rsidR="00BE453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ommentar til referatet,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politiet har ikke anledning til å komme på besøk til 7. trinn. </w:t>
      </w:r>
      <w:r w:rsidR="00587A55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 har ikke kapasitet, men henviser til nytt undervisningsopplegg som er utarbeidet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, og som er tilgjengelig på nettet. </w:t>
      </w:r>
    </w:p>
    <w:p w14:paraId="0180DDAE" w14:textId="2783D4AC" w:rsidR="005F22C1" w:rsidRPr="00C80799" w:rsidRDefault="009E4B27" w:rsidP="00A67A0B">
      <w:pPr>
        <w:ind w:left="36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Referatet </w:t>
      </w:r>
      <w:r w:rsidR="00BE453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ble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ellers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godkjent. </w:t>
      </w:r>
    </w:p>
    <w:p w14:paraId="1C4B1BAB" w14:textId="77777777" w:rsidR="00A67A0B" w:rsidRPr="00C80799" w:rsidRDefault="00A67A0B" w:rsidP="00A67A0B">
      <w:pPr>
        <w:ind w:left="36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77D3130B" w14:textId="58E73C9E" w:rsidR="00A67A0B" w:rsidRPr="00C80799" w:rsidRDefault="00A67A0B" w:rsidP="00A67A0B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Informasjon fra skole</w:t>
      </w:r>
      <w:r w:rsidR="00B02D0C"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 xml:space="preserve"> og SFO</w:t>
      </w: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:</w:t>
      </w:r>
    </w:p>
    <w:p w14:paraId="5EFB119E" w14:textId="77777777" w:rsidR="009E4B27" w:rsidRPr="00C80799" w:rsidRDefault="009E4B27" w:rsidP="0016419D">
      <w:pPr>
        <w:pStyle w:val="Listeavsnitt"/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231106F6" w14:textId="77777777" w:rsidR="00A67A0B" w:rsidRPr="00C80799" w:rsidRDefault="00A67A0B" w:rsidP="00541A61">
      <w:pPr>
        <w:pStyle w:val="Listeavsnitt"/>
        <w:numPr>
          <w:ilvl w:val="0"/>
          <w:numId w:val="7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Kort gjennomgang ved rektor av elevundersøkelsen på 1.-4.trinn.</w:t>
      </w:r>
    </w:p>
    <w:p w14:paraId="6AB2B1F1" w14:textId="6720A9E6" w:rsidR="00A67A0B" w:rsidRPr="00C80799" w:rsidRDefault="009E4B27" w:rsidP="00541A61">
      <w:pPr>
        <w:pStyle w:val="Listeavsnitt"/>
        <w:numPr>
          <w:ilvl w:val="0"/>
          <w:numId w:val="5"/>
        </w:numPr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Jevnt over god trivsel</w:t>
      </w:r>
      <w:r w:rsidR="00541A61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. Undersøkelsen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gjenspeiler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e</w:t>
      </w:r>
      <w:r w:rsidR="00313AA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t øyeblikksbilde på hvordan elevene har det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på skolen. </w:t>
      </w:r>
    </w:p>
    <w:p w14:paraId="23421C33" w14:textId="7372F419" w:rsidR="00A67A0B" w:rsidRPr="00C80799" w:rsidRDefault="00A67A0B" w:rsidP="00541A61">
      <w:pPr>
        <w:pStyle w:val="Listeavsnitt"/>
        <w:numPr>
          <w:ilvl w:val="0"/>
          <w:numId w:val="5"/>
        </w:numPr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Elevene har blitt gode </w:t>
      </w:r>
      <w:r w:rsidR="00B32C7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til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å skille </w:t>
      </w:r>
      <w:r w:rsidR="00313AA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mellom plaging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/</w:t>
      </w:r>
      <w:r w:rsidR="00313AA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erting og mobbing. </w:t>
      </w:r>
    </w:p>
    <w:p w14:paraId="632BBA9D" w14:textId="3E3DDD96" w:rsidR="00313AA0" w:rsidRPr="00C80799" w:rsidRDefault="00A67A0B" w:rsidP="00541A61">
      <w:pPr>
        <w:pStyle w:val="Listeavsnitt"/>
        <w:numPr>
          <w:ilvl w:val="0"/>
          <w:numId w:val="5"/>
        </w:numPr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Noe variasjon når det gjelder trivsel og </w:t>
      </w:r>
      <w:r w:rsidR="00192B9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ulik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e svar</w:t>
      </w:r>
      <w:r w:rsidR="00192B9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med tanke på utfordringer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trinnet måtte ha. </w:t>
      </w:r>
    </w:p>
    <w:p w14:paraId="4ED29AE0" w14:textId="77777777" w:rsidR="00541A61" w:rsidRPr="00C80799" w:rsidRDefault="00B02D0C" w:rsidP="00541A61">
      <w:pPr>
        <w:pStyle w:val="Listeavsnitt"/>
        <w:numPr>
          <w:ilvl w:val="0"/>
          <w:numId w:val="7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Vedtektene i SFO skal godkjennes. </w:t>
      </w:r>
    </w:p>
    <w:p w14:paraId="2DE2C9F4" w14:textId="70A64D1A" w:rsidR="00B02D0C" w:rsidRPr="00C80799" w:rsidRDefault="00541A61" w:rsidP="004818BE">
      <w:pPr>
        <w:pStyle w:val="Listeavsnitt"/>
        <w:numPr>
          <w:ilvl w:val="0"/>
          <w:numId w:val="9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Det er n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ytt at det kun er en gruppeleder på SFO. SFO leder skal ut i svangerskapspermisjon.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Vi klarer oss uten SFO-avdelingsleder frem til sommeren.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Det er mer arbeid å ta imot en ny vikar for en såpass kort periode. Det er enighet om dette i personalet.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</w:p>
    <w:p w14:paraId="2F17EEAA" w14:textId="1FEE6582" w:rsidR="00B02D0C" w:rsidRPr="00C80799" w:rsidRDefault="00B02D0C" w:rsidP="004818BE">
      <w:pPr>
        <w:pStyle w:val="Listeavsnitt"/>
        <w:numPr>
          <w:ilvl w:val="0"/>
          <w:numId w:val="7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Skoleruten har blitt presentert og godkjent.</w:t>
      </w:r>
    </w:p>
    <w:p w14:paraId="22D4ED18" w14:textId="74E6C9F3" w:rsidR="004818BE" w:rsidRPr="00C80799" w:rsidRDefault="004818BE" w:rsidP="004818BE">
      <w:pPr>
        <w:pStyle w:val="Listeavsnitt"/>
        <w:numPr>
          <w:ilvl w:val="0"/>
          <w:numId w:val="7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Kvalitetoppfølging</w:t>
      </w:r>
    </w:p>
    <w:p w14:paraId="3334A759" w14:textId="77777777" w:rsidR="004818BE" w:rsidRPr="00C80799" w:rsidRDefault="004818BE" w:rsidP="00CE71FD">
      <w:pPr>
        <w:pStyle w:val="Listeavsnitt"/>
        <w:numPr>
          <w:ilvl w:val="0"/>
          <w:numId w:val="9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Eller kvalitetdialog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som det nå 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heter. (</w:t>
      </w:r>
      <w:r w:rsidR="00B32C7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ialog – samtale om utviklingsarbeidet vi holder på med på skolen). </w:t>
      </w:r>
    </w:p>
    <w:p w14:paraId="4DFAC0BC" w14:textId="77777777" w:rsidR="004818BE" w:rsidRPr="00C80799" w:rsidRDefault="00895BC2" w:rsidP="00CE71FD">
      <w:pPr>
        <w:pStyle w:val="Listeavsnitt"/>
        <w:ind w:left="1068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ato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for møtet 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er satt til mandag 07.04. 2025. </w:t>
      </w:r>
    </w:p>
    <w:p w14:paraId="6BFD31DF" w14:textId="020512FE" w:rsidR="004818BE" w:rsidRPr="00C80799" w:rsidRDefault="00B02D0C" w:rsidP="00CE71FD">
      <w:pPr>
        <w:pStyle w:val="Listeavsnitt"/>
        <w:ind w:left="1068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Nytt 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- prøve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å få til å ha 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en felles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økt med tilbakemelding og synspunkt fra lærerne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, elevene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og FAU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i fellestid mandag fra 13.30 – til 14.30. </w:t>
      </w:r>
    </w:p>
    <w:p w14:paraId="34D2B72A" w14:textId="5CE43003" w:rsidR="004818BE" w:rsidRPr="00C80799" w:rsidRDefault="004818BE" w:rsidP="004818BE">
      <w:pPr>
        <w:pStyle w:val="Listeavsnitt"/>
        <w:numPr>
          <w:ilvl w:val="0"/>
          <w:numId w:val="9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Det blir egne møter med informasjon fra sentralt hold (etat for skole) til FAU og til Elevråd – ved representanter fra skolen og representanter fra de elevrådet og FAU. </w:t>
      </w:r>
    </w:p>
    <w:p w14:paraId="6AF40682" w14:textId="5DD4F2C8" w:rsidR="00830B7C" w:rsidRPr="00830B7C" w:rsidRDefault="00B02D0C" w:rsidP="00830B7C">
      <w:pPr>
        <w:pStyle w:val="Listeavsnitt"/>
        <w:numPr>
          <w:ilvl w:val="0"/>
          <w:numId w:val="9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Mer inf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o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om 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kvalitetdialog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kommer på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neste møte.</w:t>
      </w:r>
    </w:p>
    <w:p w14:paraId="1A03730A" w14:textId="77777777" w:rsidR="00A67A0B" w:rsidRPr="00C80799" w:rsidRDefault="00A67A0B" w:rsidP="00A67A0B">
      <w:pPr>
        <w:pStyle w:val="Listeavsnitt"/>
        <w:ind w:left="1080"/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4F8A7FCD" w14:textId="1F3AEECD" w:rsidR="00A67A0B" w:rsidRPr="00C80799" w:rsidRDefault="00A67A0B" w:rsidP="00A67A0B">
      <w:pPr>
        <w:pStyle w:val="Listeavsnitt"/>
        <w:numPr>
          <w:ilvl w:val="0"/>
          <w:numId w:val="1"/>
        </w:numPr>
        <w:contextualSpacing w:val="0"/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Fra elevrådet:</w:t>
      </w:r>
    </w:p>
    <w:p w14:paraId="04979BAB" w14:textId="445954AA" w:rsidR="00A67A0B" w:rsidRPr="00C80799" w:rsidRDefault="00A67A0B" w:rsidP="00CE71FD">
      <w:pPr>
        <w:pStyle w:val="Listeavsnitt"/>
        <w:numPr>
          <w:ilvl w:val="0"/>
          <w:numId w:val="13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Godt tiltak med volleyball turnering i friminuttene.</w:t>
      </w:r>
    </w:p>
    <w:p w14:paraId="10A673DB" w14:textId="21B46FC2" w:rsidR="00A67A0B" w:rsidRPr="00C80799" w:rsidRDefault="00A67A0B" w:rsidP="00CE71FD">
      <w:pPr>
        <w:pStyle w:val="Listeavsnitt"/>
        <w:numPr>
          <w:ilvl w:val="0"/>
          <w:numId w:val="12"/>
        </w:numPr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Ønsker forbedring av lekeapparater i skolegården som at den ene dissen trenger å bli reparert. Klatrestativet er også ødelagt. </w:t>
      </w:r>
      <w:r w:rsidR="00CE71FD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Rektor fortalte at lekeplassappartene blir sjekket hver tredje måned, og at de bli reparert. Men </w:t>
      </w:r>
      <w:r w:rsidR="00CE71FD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lastRenderedPageBreak/>
        <w:t xml:space="preserve">det tar noen ganger litt tid. </w:t>
      </w:r>
      <w:r w:rsidR="00C8079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Trampolinen er også ødelagt. Fjærene må strammes. Dette følges opp. </w:t>
      </w:r>
    </w:p>
    <w:p w14:paraId="66D167DB" w14:textId="3A9AA461" w:rsidR="00CE71FD" w:rsidRPr="00C80799" w:rsidRDefault="00CE71FD" w:rsidP="00CE71FD">
      <w:pPr>
        <w:pStyle w:val="Listeavsnitt"/>
        <w:numPr>
          <w:ilvl w:val="0"/>
          <w:numId w:val="12"/>
        </w:numPr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Elevrådet savner mer variasjon i lekemuligheter, som et klatrestativ. Det ble snakket om at vi kanskje kunne få klatrestativet som står på </w:t>
      </w:r>
      <w:r w:rsidR="00C8079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erstatningsskolen på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Sydnes. </w:t>
      </w:r>
      <w:r w:rsidR="00C8079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Skolen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undersøker</w:t>
      </w:r>
      <w:r w:rsidR="00C8079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med etat for bygg og eiendom. </w:t>
      </w:r>
    </w:p>
    <w:p w14:paraId="4729B0AC" w14:textId="12753E7E" w:rsidR="00A67A0B" w:rsidRPr="00C80799" w:rsidRDefault="00C80799" w:rsidP="00C80799">
      <w:pPr>
        <w:pStyle w:val="Listeavsnitt"/>
        <w:contextualSpacing w:val="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Det er et g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odt forslag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høre om 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å få 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overta</w:t>
      </w:r>
      <w:r w:rsidR="00A67A0B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klatrestativet på Sydnes. </w:t>
      </w:r>
    </w:p>
    <w:p w14:paraId="1E10E938" w14:textId="4A5F1464" w:rsidR="00B02D0C" w:rsidRPr="00C80799" w:rsidRDefault="00B02D0C" w:rsidP="00C80799">
      <w:pPr>
        <w:pStyle w:val="Listeavsnitt"/>
        <w:numPr>
          <w:ilvl w:val="0"/>
          <w:numId w:val="12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Ønske om å få velge mer hva vi vil gjøre i timene, større grad av medbestemmelse</w:t>
      </w:r>
    </w:p>
    <w:p w14:paraId="1AFF5709" w14:textId="1931F728" w:rsidR="00B02D0C" w:rsidRPr="00C80799" w:rsidRDefault="00B02D0C" w:rsidP="00C80799">
      <w:pPr>
        <w:pStyle w:val="Listeavsnitt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Ønske om mer fysisk aktivitet som FAL opplegg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. Elevene har likt den innfallsvinkelen. </w:t>
      </w:r>
    </w:p>
    <w:p w14:paraId="6AB3742C" w14:textId="51B4A2B1" w:rsidR="00F8190F" w:rsidRPr="00C80799" w:rsidRDefault="00C80799" w:rsidP="00C80799">
      <w:pPr>
        <w:pStyle w:val="Listeavsnitt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Ønske om å legge mer</w:t>
      </w:r>
      <w:r w:rsidR="00B02D0C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til rette for at gutter og jenter lærer forskjellig</w:t>
      </w:r>
    </w:p>
    <w:p w14:paraId="732AD7F4" w14:textId="7F66254C" w:rsidR="00F8190F" w:rsidRPr="00C80799" w:rsidRDefault="00F8190F" w:rsidP="00B02D0C">
      <w:p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6252798D" w14:textId="77777777" w:rsidR="00895BC2" w:rsidRPr="00C80799" w:rsidRDefault="00895BC2" w:rsidP="00895BC2">
      <w:pPr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Innspill fra FAU:</w:t>
      </w:r>
    </w:p>
    <w:p w14:paraId="79CEFC32" w14:textId="77777777" w:rsidR="00895BC2" w:rsidRPr="00C80799" w:rsidRDefault="00895BC2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Ønske om å få tidlig informasjon om viktige datoer for skolens arrangementer som julefrokost, julemarked og annet. </w:t>
      </w:r>
    </w:p>
    <w:p w14:paraId="6FE7BC66" w14:textId="062DEF96" w:rsidR="00895BC2" w:rsidRPr="00C80799" w:rsidRDefault="004364C2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Undervisningso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pplegg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fra Røde kors 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for foreldregruppen 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på 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2. trinn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har f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ungert godt. </w:t>
      </w:r>
    </w:p>
    <w:p w14:paraId="33F7BF01" w14:textId="25CE4ACD" w:rsidR="00895BC2" w:rsidRPr="00C80799" w:rsidRDefault="00FD30E0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Utfordringer med narkotika</w:t>
      </w:r>
      <w:r w:rsidR="004364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i nærmiljøet, spesielt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på Tollboden lekeplass</w:t>
      </w:r>
      <w:r w:rsidR="00CE71FD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, og også på skolen. Det er s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endt melding til kommunen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med spørsmål om 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hva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slags oppfølgin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g som blir gjort.</w:t>
      </w:r>
    </w:p>
    <w:p w14:paraId="0FAC7DBA" w14:textId="515B4088" w:rsidR="00895BC2" w:rsidRPr="00C80799" w:rsidRDefault="00830B7C" w:rsidP="00CE71FD">
      <w:pPr>
        <w:pStyle w:val="Listeavsnitt"/>
        <w:ind w:left="108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Det er s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tort engasjement når det gjelder </w:t>
      </w:r>
      <w:r w:rsidR="00CE71FD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T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ollboden lekeplas</w:t>
      </w:r>
      <w:r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s i FAU.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</w:t>
      </w:r>
    </w:p>
    <w:p w14:paraId="466EFF32" w14:textId="45C377C0" w:rsidR="00F8190F" w:rsidRPr="00C80799" w:rsidRDefault="00CE71FD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Det er spilt inn ø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nske om m</w:t>
      </w:r>
      <w:r w:rsidR="00FD30E0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er lys på skoleplassen på ettermiddager/kveld. </w:t>
      </w:r>
    </w:p>
    <w:p w14:paraId="6A0AC781" w14:textId="0AC83E16" w:rsidR="00CE71FD" w:rsidRPr="00C80799" w:rsidRDefault="00CE71FD" w:rsidP="00CE71FD">
      <w:pPr>
        <w:pStyle w:val="Listeavsnitt"/>
        <w:ind w:left="108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Dette er spilt inn til driftsavdelingen fra skolens side. </w:t>
      </w:r>
    </w:p>
    <w:p w14:paraId="5AB12BD7" w14:textId="19D9FB7B" w:rsidR="00895BC2" w:rsidRPr="00C80799" w:rsidRDefault="00CE71FD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Det ble stilt spørsmål om h</w:t>
      </w:r>
      <w:r w:rsidR="00E42F5A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vordan blir saker fra elevrådet fulgt opp</w:t>
      </w:r>
      <w:r w:rsidR="004364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?</w:t>
      </w:r>
    </w:p>
    <w:p w14:paraId="31FA08F2" w14:textId="172D6DD1" w:rsidR="00895BC2" w:rsidRPr="00C80799" w:rsidRDefault="00CE71FD" w:rsidP="00CE71FD">
      <w:pPr>
        <w:pStyle w:val="Listeavsnitt"/>
        <w:ind w:left="108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Og hvilke l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æringsmetoder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er det 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som dominerer –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og er det 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likt/ulikt på trinn? </w:t>
      </w:r>
    </w:p>
    <w:p w14:paraId="13CF6B8E" w14:textId="1D058F0F" w:rsidR="00895BC2" w:rsidRPr="00C80799" w:rsidRDefault="00CE71FD" w:rsidP="00CE71FD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Skolen fortalte at FAL er t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imeplanfestet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, og at man planlegger sammen. Tanken er å t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ilrettelegge for at metodene blir varierte</w:t>
      </w:r>
      <w:r w:rsidR="00830B7C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 og aktive. </w:t>
      </w:r>
    </w:p>
    <w:p w14:paraId="3ADEC652" w14:textId="186C4583" w:rsidR="00F8190F" w:rsidRPr="006C5B9D" w:rsidRDefault="00CE71FD" w:rsidP="006C5B9D">
      <w:pPr>
        <w:pStyle w:val="Listeavsnitt"/>
        <w:ind w:left="1080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Skolen har også hatt mye søkelys på e</w:t>
      </w:r>
      <w:r w:rsidR="00CC5DC3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levmedvirkning – hvordan lærer jeg best? 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Vi snakket litt rundt dette i møtet. </w:t>
      </w:r>
    </w:p>
    <w:p w14:paraId="3B1C734E" w14:textId="77777777" w:rsidR="00F8190F" w:rsidRPr="00C80799" w:rsidRDefault="00F8190F" w:rsidP="00F8190F">
      <w:pPr>
        <w:pStyle w:val="Listeavsnitt"/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606B19BB" w14:textId="47ACE2CE" w:rsidR="004818BE" w:rsidRPr="00C80799" w:rsidRDefault="00895BC2" w:rsidP="00F8190F">
      <w:pPr>
        <w:pStyle w:val="Listeavsnitt"/>
        <w:numPr>
          <w:ilvl w:val="0"/>
          <w:numId w:val="1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  <w:lang w:val="nn-NO"/>
        </w:rPr>
        <w:t>Eventuelt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 xml:space="preserve"> </w:t>
      </w:r>
    </w:p>
    <w:p w14:paraId="4D803A8C" w14:textId="2CB935A6" w:rsidR="00F8190F" w:rsidRPr="00C80799" w:rsidRDefault="00CC5DC3" w:rsidP="004818BE">
      <w:pPr>
        <w:pStyle w:val="Listeavsnitt"/>
        <w:numPr>
          <w:ilvl w:val="0"/>
          <w:numId w:val="10"/>
        </w:num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>Ny</w:t>
      </w:r>
      <w:r w:rsidR="00C8079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>e møtetider i vår er</w:t>
      </w: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 xml:space="preserve"> 13. mars</w:t>
      </w:r>
      <w:r w:rsidR="00895B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 xml:space="preserve"> </w:t>
      </w:r>
      <w:r w:rsidR="004364C2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>og 12.</w:t>
      </w:r>
      <w:r w:rsidR="001D5289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  <w:lang w:val="nn-NO"/>
        </w:rPr>
        <w:t xml:space="preserve"> juni. </w:t>
      </w:r>
      <w:r w:rsidR="004818BE"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 xml:space="preserve">Møtene skal være lagt inn i Outlook. </w:t>
      </w:r>
    </w:p>
    <w:p w14:paraId="586E6190" w14:textId="77777777" w:rsidR="004364C2" w:rsidRPr="00C80799" w:rsidRDefault="004364C2" w:rsidP="004364C2">
      <w:p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</w:p>
    <w:p w14:paraId="3BFCF35E" w14:textId="77777777" w:rsidR="004364C2" w:rsidRPr="00C80799" w:rsidRDefault="004364C2" w:rsidP="004364C2">
      <w:pPr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</w:p>
    <w:p w14:paraId="1A015361" w14:textId="77777777" w:rsidR="004364C2" w:rsidRPr="00C80799" w:rsidRDefault="004364C2" w:rsidP="004364C2">
      <w:pPr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</w:p>
    <w:p w14:paraId="71310B8C" w14:textId="72113A95" w:rsidR="004364C2" w:rsidRPr="00C80799" w:rsidRDefault="004364C2" w:rsidP="004364C2">
      <w:pPr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b/>
          <w:bCs/>
          <w:color w:val="074F6A" w:themeColor="accent4" w:themeShade="80"/>
          <w:sz w:val="24"/>
          <w:szCs w:val="24"/>
        </w:rPr>
        <w:t>Referent:</w:t>
      </w:r>
    </w:p>
    <w:p w14:paraId="528C733B" w14:textId="4ECF406C" w:rsidR="004364C2" w:rsidRPr="00C80799" w:rsidRDefault="004364C2" w:rsidP="004364C2">
      <w:pPr>
        <w:rPr>
          <w:rFonts w:ascii="Arial" w:eastAsia="Times New Roman" w:hAnsi="Arial" w:cs="Arial"/>
          <w:color w:val="074F6A" w:themeColor="accent4" w:themeShade="80"/>
          <w:sz w:val="24"/>
          <w:szCs w:val="24"/>
        </w:rPr>
      </w:pPr>
      <w:r w:rsidRPr="00C80799">
        <w:rPr>
          <w:rFonts w:ascii="Arial" w:eastAsia="Times New Roman" w:hAnsi="Arial" w:cs="Arial"/>
          <w:color w:val="074F6A" w:themeColor="accent4" w:themeShade="80"/>
          <w:sz w:val="24"/>
          <w:szCs w:val="24"/>
        </w:rPr>
        <w:t>Gerd Graasvoll</w:t>
      </w:r>
    </w:p>
    <w:p w14:paraId="4D03C23D" w14:textId="5035C63A" w:rsidR="00313AA0" w:rsidRPr="00C80799" w:rsidRDefault="00313AA0" w:rsidP="0016419D">
      <w:pPr>
        <w:pStyle w:val="Listeavsnitt"/>
        <w:contextualSpacing w:val="0"/>
        <w:rPr>
          <w:rFonts w:eastAsia="Times New Roman"/>
          <w:color w:val="074F6A" w:themeColor="accent4" w:themeShade="80"/>
        </w:rPr>
      </w:pPr>
    </w:p>
    <w:p w14:paraId="76B43136" w14:textId="77777777" w:rsidR="009E4B27" w:rsidRPr="00C80799" w:rsidRDefault="009E4B27" w:rsidP="0016419D">
      <w:pPr>
        <w:pStyle w:val="Listeavsnitt"/>
        <w:contextualSpacing w:val="0"/>
        <w:rPr>
          <w:rFonts w:eastAsia="Times New Roman"/>
          <w:color w:val="074F6A" w:themeColor="accent4" w:themeShade="80"/>
        </w:rPr>
      </w:pPr>
    </w:p>
    <w:p w14:paraId="47C4FDA1" w14:textId="77777777" w:rsidR="005F22C1" w:rsidRPr="00C80799" w:rsidRDefault="005F22C1" w:rsidP="005F22C1">
      <w:pPr>
        <w:rPr>
          <w:color w:val="074F6A" w:themeColor="accent4" w:themeShade="80"/>
        </w:rPr>
      </w:pPr>
    </w:p>
    <w:p w14:paraId="56E63F50" w14:textId="77777777" w:rsidR="005F22C1" w:rsidRPr="00C80799" w:rsidRDefault="005F22C1" w:rsidP="005F22C1">
      <w:pPr>
        <w:rPr>
          <w:color w:val="074F6A" w:themeColor="accent4" w:themeShade="80"/>
        </w:rPr>
      </w:pPr>
    </w:p>
    <w:p w14:paraId="1BDD02D3" w14:textId="77777777" w:rsidR="00CB2AB2" w:rsidRPr="00C80799" w:rsidRDefault="00CB2AB2">
      <w:pPr>
        <w:rPr>
          <w:color w:val="074F6A" w:themeColor="accent4" w:themeShade="80"/>
        </w:rPr>
      </w:pPr>
    </w:p>
    <w:sectPr w:rsidR="00CB2AB2" w:rsidRPr="00C8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081"/>
    <w:multiLevelType w:val="hybridMultilevel"/>
    <w:tmpl w:val="E5161ECA"/>
    <w:lvl w:ilvl="0" w:tplc="041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F67E00"/>
    <w:multiLevelType w:val="hybridMultilevel"/>
    <w:tmpl w:val="05FE37E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5129"/>
    <w:multiLevelType w:val="hybridMultilevel"/>
    <w:tmpl w:val="9BDE3B88"/>
    <w:lvl w:ilvl="0" w:tplc="0414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87776"/>
    <w:multiLevelType w:val="hybridMultilevel"/>
    <w:tmpl w:val="96ACBD6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B61EE"/>
    <w:multiLevelType w:val="hybridMultilevel"/>
    <w:tmpl w:val="807A5BB2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55B39"/>
    <w:multiLevelType w:val="hybridMultilevel"/>
    <w:tmpl w:val="3CA8719E"/>
    <w:lvl w:ilvl="0" w:tplc="041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784A6EA"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F1173A"/>
    <w:multiLevelType w:val="hybridMultilevel"/>
    <w:tmpl w:val="86A04C42"/>
    <w:lvl w:ilvl="0" w:tplc="0A801D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C2908"/>
    <w:multiLevelType w:val="hybridMultilevel"/>
    <w:tmpl w:val="6FF6A3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F7325"/>
    <w:multiLevelType w:val="hybridMultilevel"/>
    <w:tmpl w:val="86C82BDA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F343A"/>
    <w:multiLevelType w:val="hybridMultilevel"/>
    <w:tmpl w:val="4894CC12"/>
    <w:lvl w:ilvl="0" w:tplc="79C849D0">
      <w:start w:val="3"/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A64CD7"/>
    <w:multiLevelType w:val="hybridMultilevel"/>
    <w:tmpl w:val="541C0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18AB"/>
    <w:multiLevelType w:val="hybridMultilevel"/>
    <w:tmpl w:val="1C44E11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9141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08225">
    <w:abstractNumId w:val="3"/>
  </w:num>
  <w:num w:numId="3" w16cid:durableId="555774121">
    <w:abstractNumId w:val="11"/>
  </w:num>
  <w:num w:numId="4" w16cid:durableId="347367779">
    <w:abstractNumId w:val="9"/>
  </w:num>
  <w:num w:numId="5" w16cid:durableId="460728720">
    <w:abstractNumId w:val="8"/>
  </w:num>
  <w:num w:numId="6" w16cid:durableId="724181234">
    <w:abstractNumId w:val="6"/>
  </w:num>
  <w:num w:numId="7" w16cid:durableId="1112549855">
    <w:abstractNumId w:val="1"/>
  </w:num>
  <w:num w:numId="8" w16cid:durableId="1243219367">
    <w:abstractNumId w:val="0"/>
  </w:num>
  <w:num w:numId="9" w16cid:durableId="327711559">
    <w:abstractNumId w:val="5"/>
  </w:num>
  <w:num w:numId="10" w16cid:durableId="1734623536">
    <w:abstractNumId w:val="2"/>
  </w:num>
  <w:num w:numId="11" w16cid:durableId="946348328">
    <w:abstractNumId w:val="4"/>
  </w:num>
  <w:num w:numId="12" w16cid:durableId="1101535941">
    <w:abstractNumId w:val="7"/>
  </w:num>
  <w:num w:numId="13" w16cid:durableId="170899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C1"/>
    <w:rsid w:val="0007245A"/>
    <w:rsid w:val="0016419D"/>
    <w:rsid w:val="00192B9B"/>
    <w:rsid w:val="001D5289"/>
    <w:rsid w:val="00313AA0"/>
    <w:rsid w:val="004364C2"/>
    <w:rsid w:val="004818BE"/>
    <w:rsid w:val="00541A61"/>
    <w:rsid w:val="00561A5A"/>
    <w:rsid w:val="00587A55"/>
    <w:rsid w:val="005F22C1"/>
    <w:rsid w:val="006961B8"/>
    <w:rsid w:val="006C5B9D"/>
    <w:rsid w:val="00813065"/>
    <w:rsid w:val="00830B7C"/>
    <w:rsid w:val="00895BC2"/>
    <w:rsid w:val="008B7C8F"/>
    <w:rsid w:val="009E4B27"/>
    <w:rsid w:val="00A51450"/>
    <w:rsid w:val="00A67A0B"/>
    <w:rsid w:val="00B02D0C"/>
    <w:rsid w:val="00B32C7E"/>
    <w:rsid w:val="00B655A3"/>
    <w:rsid w:val="00BE4533"/>
    <w:rsid w:val="00C324EF"/>
    <w:rsid w:val="00C542C8"/>
    <w:rsid w:val="00C80799"/>
    <w:rsid w:val="00CB2AB2"/>
    <w:rsid w:val="00CC5DC3"/>
    <w:rsid w:val="00CE71FD"/>
    <w:rsid w:val="00CF0DF5"/>
    <w:rsid w:val="00D4721E"/>
    <w:rsid w:val="00D80284"/>
    <w:rsid w:val="00E37BA4"/>
    <w:rsid w:val="00E42F5A"/>
    <w:rsid w:val="00EE245D"/>
    <w:rsid w:val="00F8190F"/>
    <w:rsid w:val="00F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7DB9"/>
  <w15:chartTrackingRefBased/>
  <w15:docId w15:val="{4E52FB69-5516-4274-B558-DDA766F7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C1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2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2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2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2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22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22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22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22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22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22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2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22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22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22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22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2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Graasvoll, Gerd</dc:creator>
  <cp:keywords/>
  <dc:description/>
  <cp:lastModifiedBy>Landro, Ingvild</cp:lastModifiedBy>
  <cp:revision>2</cp:revision>
  <dcterms:created xsi:type="dcterms:W3CDTF">2025-01-14T08:43:00Z</dcterms:created>
  <dcterms:modified xsi:type="dcterms:W3CDTF">2025-01-14T08:43:00Z</dcterms:modified>
</cp:coreProperties>
</file>