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A08" w:rsidRDefault="00B14F74">
      <w:r>
        <w:t xml:space="preserve">I </w:t>
      </w:r>
      <w:proofErr w:type="spellStart"/>
      <w:r>
        <w:t>Anledninge</w:t>
      </w:r>
      <w:proofErr w:type="spellEnd"/>
      <w:r>
        <w:t xml:space="preserve"> Det Høy Kongelige General</w:t>
      </w:r>
    </w:p>
    <w:p w:rsidR="00B14F74" w:rsidRDefault="00B14F74">
      <w:r>
        <w:t xml:space="preserve">Land </w:t>
      </w:r>
      <w:proofErr w:type="spellStart"/>
      <w:r>
        <w:t>Oeconomie</w:t>
      </w:r>
      <w:proofErr w:type="spellEnd"/>
      <w:r>
        <w:t xml:space="preserve"> og Commerce </w:t>
      </w:r>
      <w:proofErr w:type="spellStart"/>
      <w:r>
        <w:t>Collegii</w:t>
      </w:r>
      <w:proofErr w:type="spellEnd"/>
    </w:p>
    <w:p w:rsidR="00B14F74" w:rsidRDefault="00B14F74">
      <w:proofErr w:type="spellStart"/>
      <w:r>
        <w:t>Paafordring</w:t>
      </w:r>
      <w:proofErr w:type="spellEnd"/>
      <w:r>
        <w:t xml:space="preserve">, have Vi </w:t>
      </w:r>
      <w:proofErr w:type="spellStart"/>
      <w:r>
        <w:t>afkrevet</w:t>
      </w:r>
      <w:proofErr w:type="spellEnd"/>
      <w:r>
        <w:t xml:space="preserve"> Borger</w:t>
      </w:r>
    </w:p>
    <w:p w:rsidR="00B14F74" w:rsidRDefault="00B14F74">
      <w:r>
        <w:t xml:space="preserve">Og </w:t>
      </w:r>
      <w:proofErr w:type="spellStart"/>
      <w:r>
        <w:t>Skibs</w:t>
      </w:r>
      <w:proofErr w:type="spellEnd"/>
      <w:r>
        <w:t xml:space="preserve"> </w:t>
      </w:r>
      <w:proofErr w:type="spellStart"/>
      <w:r>
        <w:t>Reeder</w:t>
      </w:r>
      <w:proofErr w:type="spellEnd"/>
      <w:r>
        <w:t xml:space="preserve"> Hans Nielsen Hauge</w:t>
      </w:r>
    </w:p>
    <w:p w:rsidR="00B14F74" w:rsidRDefault="00B14F74">
      <w:r>
        <w:t xml:space="preserve">De efter Forordningen </w:t>
      </w:r>
      <w:proofErr w:type="spellStart"/>
      <w:r>
        <w:t>af</w:t>
      </w:r>
      <w:proofErr w:type="spellEnd"/>
      <w:r>
        <w:t xml:space="preserve"> 1. May 1747</w:t>
      </w:r>
    </w:p>
    <w:p w:rsidR="00B14F74" w:rsidRDefault="00B14F74">
      <w:proofErr w:type="spellStart"/>
      <w:r>
        <w:t>Betaled</w:t>
      </w:r>
      <w:proofErr w:type="spellEnd"/>
      <w:r>
        <w:t xml:space="preserve"> </w:t>
      </w:r>
      <w:proofErr w:type="spellStart"/>
      <w:r>
        <w:t>Reqvisiter</w:t>
      </w:r>
      <w:proofErr w:type="spellEnd"/>
      <w:r>
        <w:t xml:space="preserve"> for det hans Skipper</w:t>
      </w:r>
    </w:p>
    <w:p w:rsidR="00B14F74" w:rsidRDefault="00B14F74">
      <w:r>
        <w:t>Knud Helgesen i Amsterdam meddelte</w:t>
      </w:r>
    </w:p>
    <w:p w:rsidR="00B14F74" w:rsidRDefault="00B14F74">
      <w:proofErr w:type="spellStart"/>
      <w:r>
        <w:t>Algirske</w:t>
      </w:r>
      <w:proofErr w:type="spellEnd"/>
      <w:r>
        <w:t xml:space="preserve"> </w:t>
      </w:r>
      <w:proofErr w:type="spellStart"/>
      <w:r>
        <w:t>Søepass</w:t>
      </w:r>
      <w:proofErr w:type="spellEnd"/>
      <w:r>
        <w:t xml:space="preserve"> med </w:t>
      </w:r>
      <w:proofErr w:type="spellStart"/>
      <w:r>
        <w:t>Skibet</w:t>
      </w:r>
      <w:proofErr w:type="spellEnd"/>
      <w:r>
        <w:t xml:space="preserve"> Christiane</w:t>
      </w:r>
    </w:p>
    <w:p w:rsidR="00B14F74" w:rsidRDefault="00B14F74">
      <w:proofErr w:type="spellStart"/>
      <w:r>
        <w:t>Margaretha</w:t>
      </w:r>
      <w:proofErr w:type="spellEnd"/>
      <w:r>
        <w:t xml:space="preserve"> </w:t>
      </w:r>
      <w:proofErr w:type="spellStart"/>
      <w:r>
        <w:t>drægtig</w:t>
      </w:r>
      <w:proofErr w:type="spellEnd"/>
      <w:r>
        <w:t xml:space="preserve"> 114 ½ Commerce</w:t>
      </w:r>
    </w:p>
    <w:p w:rsidR="00B14F74" w:rsidRDefault="00B14F74">
      <w:proofErr w:type="spellStart"/>
      <w:r>
        <w:t>Læster</w:t>
      </w:r>
      <w:proofErr w:type="spellEnd"/>
      <w:r>
        <w:t xml:space="preserve">, der er </w:t>
      </w:r>
      <w:proofErr w:type="spellStart"/>
      <w:r>
        <w:t>bemelte</w:t>
      </w:r>
      <w:proofErr w:type="spellEnd"/>
      <w:r>
        <w:t xml:space="preserve"> Hauge</w:t>
      </w:r>
    </w:p>
    <w:p w:rsidR="00B14F74" w:rsidRDefault="00B14F74">
      <w:r>
        <w:t xml:space="preserve">tilhørende. Men da </w:t>
      </w:r>
      <w:proofErr w:type="spellStart"/>
      <w:r>
        <w:t>nohnævnte</w:t>
      </w:r>
      <w:proofErr w:type="spellEnd"/>
      <w:r>
        <w:t xml:space="preserve"> (?)</w:t>
      </w:r>
    </w:p>
    <w:p w:rsidR="00B14F74" w:rsidRDefault="00B14F74">
      <w:r>
        <w:t xml:space="preserve">Hauge for </w:t>
      </w:r>
      <w:proofErr w:type="spellStart"/>
      <w:r>
        <w:t>Tiiden</w:t>
      </w:r>
      <w:proofErr w:type="spellEnd"/>
      <w:r>
        <w:t xml:space="preserve"> </w:t>
      </w:r>
      <w:proofErr w:type="spellStart"/>
      <w:r>
        <w:t>befinder</w:t>
      </w:r>
      <w:proofErr w:type="spellEnd"/>
      <w:r>
        <w:t xml:space="preserve"> sig </w:t>
      </w:r>
      <w:proofErr w:type="spellStart"/>
      <w:r>
        <w:t>paa</w:t>
      </w:r>
      <w:proofErr w:type="spellEnd"/>
    </w:p>
    <w:p w:rsidR="00B14F74" w:rsidRDefault="00B14F74">
      <w:proofErr w:type="spellStart"/>
      <w:r>
        <w:t>een</w:t>
      </w:r>
      <w:proofErr w:type="spellEnd"/>
      <w:r>
        <w:t xml:space="preserve"> </w:t>
      </w:r>
      <w:proofErr w:type="spellStart"/>
      <w:r>
        <w:t>Reyse</w:t>
      </w:r>
      <w:proofErr w:type="spellEnd"/>
      <w:r>
        <w:t xml:space="preserve"> til </w:t>
      </w:r>
      <w:proofErr w:type="spellStart"/>
      <w:r>
        <w:t>Dannemarch</w:t>
      </w:r>
      <w:proofErr w:type="spellEnd"/>
      <w:r>
        <w:t xml:space="preserve">, </w:t>
      </w:r>
      <w:proofErr w:type="spellStart"/>
      <w:r>
        <w:t>saa</w:t>
      </w:r>
      <w:proofErr w:type="spellEnd"/>
      <w:r>
        <w:t xml:space="preserve"> har</w:t>
      </w:r>
    </w:p>
    <w:p w:rsidR="00B14F74" w:rsidRDefault="00B14F74">
      <w:r>
        <w:t xml:space="preserve">Hans </w:t>
      </w:r>
      <w:proofErr w:type="spellStart"/>
      <w:r>
        <w:t>befuldmægtiget</w:t>
      </w:r>
      <w:proofErr w:type="spellEnd"/>
      <w:r>
        <w:t xml:space="preserve"> og Svoger Johan</w:t>
      </w:r>
    </w:p>
    <w:p w:rsidR="00B14F74" w:rsidRDefault="00B14F74">
      <w:r>
        <w:t xml:space="preserve">Løse </w:t>
      </w:r>
      <w:proofErr w:type="spellStart"/>
      <w:r>
        <w:t>paa</w:t>
      </w:r>
      <w:proofErr w:type="spellEnd"/>
      <w:r>
        <w:t xml:space="preserve"> hans </w:t>
      </w:r>
      <w:proofErr w:type="spellStart"/>
      <w:r>
        <w:t>Veigne</w:t>
      </w:r>
      <w:proofErr w:type="spellEnd"/>
      <w:r>
        <w:t xml:space="preserve"> til at fremsendt </w:t>
      </w:r>
      <w:proofErr w:type="spellStart"/>
      <w:r>
        <w:t>indlagde</w:t>
      </w:r>
      <w:proofErr w:type="spellEnd"/>
    </w:p>
    <w:p w:rsidR="00B14F74" w:rsidRDefault="00B14F74">
      <w:proofErr w:type="spellStart"/>
      <w:r>
        <w:t>Rederiebrev</w:t>
      </w:r>
      <w:proofErr w:type="spellEnd"/>
      <w:r>
        <w:t xml:space="preserve"> og </w:t>
      </w:r>
      <w:proofErr w:type="spellStart"/>
      <w:r>
        <w:t>Caution</w:t>
      </w:r>
      <w:proofErr w:type="spellEnd"/>
      <w:r>
        <w:t xml:space="preserve">, </w:t>
      </w:r>
      <w:proofErr w:type="spellStart"/>
      <w:r>
        <w:t>hvors</w:t>
      </w:r>
      <w:proofErr w:type="spellEnd"/>
      <w:r>
        <w:t xml:space="preserve"> </w:t>
      </w:r>
      <w:proofErr w:type="spellStart"/>
      <w:r>
        <w:t>Rigtig</w:t>
      </w:r>
      <w:proofErr w:type="spellEnd"/>
      <w:r>
        <w:t>-</w:t>
      </w:r>
    </w:p>
    <w:p w:rsidR="00B14F74" w:rsidRDefault="00B14F74">
      <w:proofErr w:type="spellStart"/>
      <w:r>
        <w:t>hed</w:t>
      </w:r>
      <w:proofErr w:type="spellEnd"/>
      <w:r>
        <w:t xml:space="preserve"> han end </w:t>
      </w:r>
      <w:proofErr w:type="spellStart"/>
      <w:r>
        <w:t>viidere</w:t>
      </w:r>
      <w:proofErr w:type="spellEnd"/>
      <w:r>
        <w:t xml:space="preserve"> </w:t>
      </w:r>
      <w:proofErr w:type="spellStart"/>
      <w:r>
        <w:t>corporlig</w:t>
      </w:r>
      <w:proofErr w:type="spellEnd"/>
      <w:r>
        <w:t xml:space="preserve"> har </w:t>
      </w:r>
      <w:proofErr w:type="spellStart"/>
      <w:r>
        <w:t>bee</w:t>
      </w:r>
      <w:proofErr w:type="spellEnd"/>
      <w:r>
        <w:t>-</w:t>
      </w:r>
    </w:p>
    <w:p w:rsidR="00B14F74" w:rsidRDefault="00B14F74">
      <w:r>
        <w:t>daget (?)</w:t>
      </w:r>
    </w:p>
    <w:p w:rsidR="00B14F74" w:rsidRDefault="00B14F74">
      <w:proofErr w:type="spellStart"/>
      <w:r>
        <w:t>Bemelte</w:t>
      </w:r>
      <w:proofErr w:type="spellEnd"/>
      <w:r>
        <w:t xml:space="preserve"> </w:t>
      </w:r>
      <w:proofErr w:type="spellStart"/>
      <w:r>
        <w:t>Documenter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Vi ??</w:t>
      </w:r>
    </w:p>
    <w:p w:rsidR="00B14F74" w:rsidRDefault="00B14F74">
      <w:r>
        <w:t xml:space="preserve">Den </w:t>
      </w:r>
      <w:proofErr w:type="spellStart"/>
      <w:r>
        <w:t>Frihed</w:t>
      </w:r>
      <w:proofErr w:type="spellEnd"/>
      <w:r>
        <w:t xml:space="preserve"> </w:t>
      </w:r>
      <w:proofErr w:type="spellStart"/>
      <w:r>
        <w:t>indlagt</w:t>
      </w:r>
      <w:proofErr w:type="spellEnd"/>
      <w:r>
        <w:t xml:space="preserve"> </w:t>
      </w:r>
      <w:proofErr w:type="spellStart"/>
      <w:r>
        <w:t>allerærbødigst</w:t>
      </w:r>
      <w:proofErr w:type="spellEnd"/>
    </w:p>
    <w:p w:rsidR="00B14F74" w:rsidRDefault="00B14F74">
      <w:r>
        <w:t>At fremsende til videre fornøden</w:t>
      </w:r>
    </w:p>
    <w:p w:rsidR="00B14F74" w:rsidRDefault="00B14F74">
      <w:r>
        <w:t>Befordring.</w:t>
      </w:r>
    </w:p>
    <w:p w:rsidR="00B14F74" w:rsidRDefault="00B14F74">
      <w:r>
        <w:t>B. R. d. 29. Sept. 1804</w:t>
      </w:r>
    </w:p>
    <w:p w:rsidR="00B14F74" w:rsidRDefault="00B14F74">
      <w:r>
        <w:t>Til Stiftet</w:t>
      </w:r>
    </w:p>
    <w:p w:rsidR="00B14F74" w:rsidRDefault="00B14F74">
      <w:bookmarkStart w:id="0" w:name="_GoBack"/>
      <w:bookmarkEnd w:id="0"/>
    </w:p>
    <w:p w:rsidR="00B14F74" w:rsidRDefault="00B14F74"/>
    <w:p w:rsidR="00B14F74" w:rsidRDefault="00B14F74">
      <w:r>
        <w:t xml:space="preserve">Over vedlagte Skipper </w:t>
      </w:r>
      <w:proofErr w:type="spellStart"/>
      <w:r>
        <w:t>Hvides</w:t>
      </w:r>
      <w:proofErr w:type="spellEnd"/>
      <w:r>
        <w:t xml:space="preserve"> Enkes </w:t>
      </w:r>
      <w:proofErr w:type="spellStart"/>
      <w:r>
        <w:t>allernaagiste</w:t>
      </w:r>
      <w:proofErr w:type="spellEnd"/>
    </w:p>
    <w:p w:rsidR="00B14F74" w:rsidRDefault="00B14F74">
      <w:r>
        <w:t>Ansøkning om bevilling til at sidde i uskiftet Boe</w:t>
      </w:r>
    </w:p>
    <w:p w:rsidR="00B14F74" w:rsidRDefault="00B14F74">
      <w:r>
        <w:t xml:space="preserve">Vil det behage de </w:t>
      </w:r>
      <w:proofErr w:type="spellStart"/>
      <w:r>
        <w:t>høytærede</w:t>
      </w:r>
      <w:proofErr w:type="spellEnd"/>
      <w:r>
        <w:t xml:space="preserve"> herrer at </w:t>
      </w:r>
      <w:proofErr w:type="spellStart"/>
      <w:r>
        <w:t>meddeele</w:t>
      </w:r>
      <w:proofErr w:type="spellEnd"/>
    </w:p>
    <w:p w:rsidR="00B14F74" w:rsidRDefault="00B14F74">
      <w:r>
        <w:t xml:space="preserve">At/ad (?) deres gode </w:t>
      </w:r>
      <w:proofErr w:type="spellStart"/>
      <w:r>
        <w:t>Betænkning</w:t>
      </w:r>
      <w:proofErr w:type="spellEnd"/>
    </w:p>
    <w:p w:rsidR="00B14F74" w:rsidRDefault="00B14F74">
      <w:r>
        <w:t>Til Overformynderen</w:t>
      </w:r>
    </w:p>
    <w:sectPr w:rsidR="00B14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F74"/>
    <w:rsid w:val="00024A08"/>
    <w:rsid w:val="00B1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39286"/>
  <w15:chartTrackingRefBased/>
  <w15:docId w15:val="{537E6D0F-F4C6-4922-9C96-9FBB5DC9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Bergen kommune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Bækken, Ingfrid</dc:creator>
  <cp:keywords/>
  <dc:description/>
  <cp:lastModifiedBy>Bækken, Ingfrid</cp:lastModifiedBy>
  <cp:revision>1</cp:revision>
  <dcterms:created xsi:type="dcterms:W3CDTF">2021-06-29T17:55:00Z</dcterms:created>
  <dcterms:modified xsi:type="dcterms:W3CDTF">2021-06-29T18:02:00Z</dcterms:modified>
</cp:coreProperties>
</file>