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2" w:type="dxa"/>
        <w:tblInd w:w="-650" w:type="dxa"/>
        <w:tblLayout w:type="fixed"/>
        <w:tblCellMar>
          <w:left w:w="70" w:type="dxa"/>
          <w:right w:w="70" w:type="dxa"/>
        </w:tblCellMar>
        <w:tblLook w:val="0000" w:firstRow="0" w:lastRow="0" w:firstColumn="0" w:lastColumn="0" w:noHBand="0" w:noVBand="0"/>
      </w:tblPr>
      <w:tblGrid>
        <w:gridCol w:w="3368"/>
        <w:gridCol w:w="2952"/>
        <w:gridCol w:w="224"/>
        <w:gridCol w:w="1034"/>
        <w:gridCol w:w="2284"/>
      </w:tblGrid>
      <w:tr w:rsidR="00451C0A" w:rsidRPr="00977609" w14:paraId="7FC0A008" w14:textId="77777777" w:rsidTr="000A1280">
        <w:trPr>
          <w:cantSplit/>
        </w:trPr>
        <w:tc>
          <w:tcPr>
            <w:tcW w:w="9862" w:type="dxa"/>
            <w:gridSpan w:val="5"/>
          </w:tcPr>
          <w:p w14:paraId="11DDA99D" w14:textId="77777777" w:rsidR="00451C0A" w:rsidRPr="00977609" w:rsidRDefault="00451C0A" w:rsidP="000A1280">
            <w:pPr>
              <w:spacing w:after="0" w:line="240" w:lineRule="auto"/>
              <w:rPr>
                <w:rFonts w:asciiTheme="majorHAnsi" w:eastAsia="Times New Roman" w:hAnsiTheme="majorHAnsi" w:cstheme="minorHAnsi"/>
                <w:b/>
                <w:sz w:val="32"/>
                <w:szCs w:val="24"/>
                <w:lang w:eastAsia="nb-NO"/>
              </w:rPr>
            </w:pPr>
            <w:r w:rsidRPr="00977609">
              <w:rPr>
                <w:rFonts w:asciiTheme="majorHAnsi" w:eastAsia="Times New Roman" w:hAnsiTheme="majorHAnsi" w:cstheme="minorHAnsi"/>
                <w:b/>
                <w:noProof/>
                <w:sz w:val="32"/>
                <w:szCs w:val="24"/>
                <w:lang w:eastAsia="nb-NO"/>
              </w:rPr>
              <mc:AlternateContent>
                <mc:Choice Requires="wps">
                  <w:drawing>
                    <wp:anchor distT="0" distB="0" distL="114300" distR="114300" simplePos="0" relativeHeight="251659264" behindDoc="0" locked="0" layoutInCell="1" allowOverlap="1" wp14:anchorId="307B3347" wp14:editId="016AE7F0">
                      <wp:simplePos x="0" y="0"/>
                      <wp:positionH relativeFrom="column">
                        <wp:posOffset>0</wp:posOffset>
                      </wp:positionH>
                      <wp:positionV relativeFrom="paragraph">
                        <wp:posOffset>223520</wp:posOffset>
                      </wp:positionV>
                      <wp:extent cx="6057900" cy="0"/>
                      <wp:effectExtent l="9525" t="13970" r="9525" b="1460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F4E1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pt" to="47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x5rQEAAEkDAAAOAAAAZHJzL2Uyb0RvYy54bWysU8Fu2zAMvQ/YPwi6L3YCrN2MOD2k6y7d&#10;FqDdBzCSbAuTRYFUYufvJ6lJOnS3YT4IpEg+PT7S67t5dOJoiC36Vi4XtRTGK9TW9638+fzw4Z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" strokeweight="1pt"/>
                  </w:pict>
                </mc:Fallback>
              </mc:AlternateContent>
            </w:r>
            <w:r w:rsidRPr="00977609">
              <w:rPr>
                <w:rFonts w:asciiTheme="majorHAnsi" w:eastAsia="Times New Roman" w:hAnsiTheme="majorHAnsi" w:cstheme="minorHAnsi"/>
                <w:b/>
                <w:sz w:val="32"/>
                <w:szCs w:val="24"/>
                <w:lang w:eastAsia="nb-NO"/>
              </w:rPr>
              <w:t>ULSETSKOGEN SKOLE</w:t>
            </w:r>
          </w:p>
        </w:tc>
      </w:tr>
      <w:tr w:rsidR="00451C0A" w:rsidRPr="00977609" w14:paraId="47621ED9" w14:textId="77777777" w:rsidTr="000A1280">
        <w:tc>
          <w:tcPr>
            <w:tcW w:w="3368" w:type="dxa"/>
          </w:tcPr>
          <w:p w14:paraId="1BC8555C" w14:textId="77777777" w:rsidR="00451C0A" w:rsidRPr="00977609" w:rsidRDefault="00451C0A" w:rsidP="000A1280">
            <w:pPr>
              <w:spacing w:after="0" w:line="240" w:lineRule="auto"/>
              <w:rPr>
                <w:rFonts w:asciiTheme="majorHAnsi" w:eastAsia="Times New Roman" w:hAnsiTheme="majorHAnsi" w:cstheme="minorHAnsi"/>
                <w:b/>
                <w:bCs/>
                <w:sz w:val="32"/>
                <w:szCs w:val="32"/>
                <w:lang w:eastAsia="nb-NO"/>
              </w:rPr>
            </w:pPr>
          </w:p>
          <w:p w14:paraId="6F7F6709" w14:textId="77777777" w:rsidR="00451C0A" w:rsidRPr="00977609" w:rsidRDefault="00451C0A" w:rsidP="000A1280">
            <w:pPr>
              <w:spacing w:after="0" w:line="240" w:lineRule="auto"/>
              <w:rPr>
                <w:rFonts w:asciiTheme="majorHAnsi" w:eastAsia="Times New Roman" w:hAnsiTheme="majorHAnsi" w:cstheme="minorHAnsi"/>
                <w:bCs/>
                <w:sz w:val="32"/>
                <w:szCs w:val="32"/>
                <w:lang w:eastAsia="nb-NO"/>
              </w:rPr>
            </w:pPr>
            <w:r w:rsidRPr="00977609">
              <w:rPr>
                <w:rFonts w:asciiTheme="majorHAnsi" w:eastAsia="Times New Roman" w:hAnsiTheme="majorHAnsi" w:cstheme="minorHAnsi"/>
                <w:bCs/>
                <w:sz w:val="32"/>
                <w:szCs w:val="32"/>
                <w:lang w:eastAsia="nb-NO"/>
              </w:rPr>
              <w:t>2025/2026</w:t>
            </w:r>
          </w:p>
        </w:tc>
        <w:tc>
          <w:tcPr>
            <w:tcW w:w="3176" w:type="dxa"/>
            <w:gridSpan w:val="2"/>
          </w:tcPr>
          <w:p w14:paraId="05A0C274" w14:textId="77777777" w:rsidR="00451C0A" w:rsidRPr="00977609" w:rsidRDefault="00451C0A" w:rsidP="000A1280">
            <w:pPr>
              <w:spacing w:after="0" w:line="240" w:lineRule="auto"/>
              <w:rPr>
                <w:rFonts w:asciiTheme="majorHAnsi" w:eastAsia="Times New Roman" w:hAnsiTheme="majorHAnsi" w:cstheme="minorHAnsi"/>
                <w:b/>
                <w:bCs/>
                <w:sz w:val="32"/>
                <w:szCs w:val="32"/>
                <w:lang w:eastAsia="nb-NO"/>
              </w:rPr>
            </w:pPr>
          </w:p>
        </w:tc>
        <w:tc>
          <w:tcPr>
            <w:tcW w:w="1034" w:type="dxa"/>
          </w:tcPr>
          <w:p w14:paraId="03508B20" w14:textId="77777777" w:rsidR="00451C0A" w:rsidRPr="00977609" w:rsidRDefault="00451C0A" w:rsidP="000A1280">
            <w:pPr>
              <w:spacing w:after="0" w:line="240" w:lineRule="auto"/>
              <w:rPr>
                <w:rFonts w:asciiTheme="majorHAnsi" w:eastAsia="Times New Roman" w:hAnsiTheme="majorHAnsi" w:cstheme="minorHAnsi"/>
                <w:b/>
                <w:bCs/>
                <w:sz w:val="32"/>
                <w:szCs w:val="32"/>
                <w:lang w:eastAsia="nb-NO"/>
              </w:rPr>
            </w:pPr>
          </w:p>
        </w:tc>
        <w:tc>
          <w:tcPr>
            <w:tcW w:w="2284" w:type="dxa"/>
          </w:tcPr>
          <w:p w14:paraId="43F5F9D4" w14:textId="77777777" w:rsidR="00451C0A" w:rsidRPr="00977609" w:rsidRDefault="00451C0A" w:rsidP="000A1280">
            <w:pPr>
              <w:spacing w:after="0" w:line="240" w:lineRule="auto"/>
              <w:rPr>
                <w:rFonts w:asciiTheme="majorHAnsi" w:eastAsia="Times New Roman" w:hAnsiTheme="majorHAnsi" w:cstheme="minorHAnsi"/>
                <w:b/>
                <w:kern w:val="48"/>
                <w:sz w:val="32"/>
                <w:szCs w:val="32"/>
                <w:lang w:eastAsia="nb-NO"/>
              </w:rPr>
            </w:pPr>
            <w:r w:rsidRPr="00977609">
              <w:rPr>
                <w:rFonts w:asciiTheme="majorHAnsi" w:eastAsia="Times New Roman" w:hAnsiTheme="majorHAnsi" w:cstheme="minorHAnsi"/>
                <w:b/>
                <w:kern w:val="48"/>
                <w:sz w:val="32"/>
                <w:szCs w:val="32"/>
                <w:lang w:eastAsia="nb-NO"/>
              </w:rPr>
              <w:t>Referat fra</w:t>
            </w:r>
          </w:p>
          <w:p w14:paraId="4E7E247E" w14:textId="77777777" w:rsidR="00451C0A" w:rsidRPr="00977609" w:rsidRDefault="00451C0A" w:rsidP="000A1280">
            <w:pPr>
              <w:spacing w:after="0" w:line="240" w:lineRule="auto"/>
              <w:rPr>
                <w:rFonts w:asciiTheme="majorHAnsi" w:eastAsia="Times New Roman" w:hAnsiTheme="majorHAnsi" w:cstheme="minorHAnsi"/>
                <w:b/>
                <w:kern w:val="48"/>
                <w:sz w:val="32"/>
                <w:szCs w:val="32"/>
                <w:lang w:eastAsia="nb-NO"/>
              </w:rPr>
            </w:pPr>
            <w:r w:rsidRPr="00977609">
              <w:rPr>
                <w:rFonts w:asciiTheme="majorHAnsi" w:eastAsia="Times New Roman" w:hAnsiTheme="majorHAnsi" w:cstheme="minorHAnsi"/>
                <w:b/>
                <w:kern w:val="48"/>
                <w:sz w:val="32"/>
                <w:szCs w:val="32"/>
                <w:lang w:eastAsia="nb-NO"/>
              </w:rPr>
              <w:t>FAU-møte</w:t>
            </w:r>
          </w:p>
          <w:p w14:paraId="584AC486" w14:textId="77777777" w:rsidR="00451C0A" w:rsidRPr="00977609" w:rsidRDefault="00451C0A" w:rsidP="000A1280">
            <w:pPr>
              <w:spacing w:after="0" w:line="240" w:lineRule="auto"/>
              <w:rPr>
                <w:rFonts w:asciiTheme="majorHAnsi" w:eastAsia="Times New Roman" w:hAnsiTheme="majorHAnsi" w:cstheme="minorHAnsi"/>
                <w:b/>
                <w:bCs/>
                <w:kern w:val="48"/>
                <w:sz w:val="32"/>
                <w:szCs w:val="32"/>
                <w:lang w:eastAsia="nb-NO"/>
              </w:rPr>
            </w:pPr>
          </w:p>
        </w:tc>
      </w:tr>
      <w:tr w:rsidR="00451C0A" w:rsidRPr="00977609" w14:paraId="29ACC733" w14:textId="77777777" w:rsidTr="000A1280">
        <w:trPr>
          <w:cantSplit/>
        </w:trPr>
        <w:tc>
          <w:tcPr>
            <w:tcW w:w="6544" w:type="dxa"/>
            <w:gridSpan w:val="3"/>
          </w:tcPr>
          <w:p w14:paraId="1A464054" w14:textId="77777777" w:rsidR="00451C0A" w:rsidRPr="00977609" w:rsidRDefault="00451C0A" w:rsidP="000A1280">
            <w:pPr>
              <w:spacing w:after="0" w:line="240" w:lineRule="auto"/>
              <w:rPr>
                <w:rFonts w:asciiTheme="majorHAnsi" w:eastAsia="Times New Roman" w:hAnsiTheme="majorHAnsi" w:cstheme="minorHAnsi"/>
                <w:b/>
                <w:bCs/>
                <w:sz w:val="24"/>
                <w:szCs w:val="32"/>
                <w:lang w:eastAsia="nb-NO"/>
              </w:rPr>
            </w:pPr>
            <w:bookmarkStart w:id="0" w:name="m_strOverskriften"/>
            <w:r w:rsidRPr="00977609">
              <w:rPr>
                <w:rFonts w:asciiTheme="majorHAnsi" w:eastAsia="Times New Roman" w:hAnsiTheme="majorHAnsi" w:cstheme="minorHAnsi"/>
                <w:b/>
                <w:bCs/>
                <w:sz w:val="24"/>
                <w:szCs w:val="32"/>
                <w:lang w:eastAsia="nb-NO"/>
              </w:rPr>
              <w:t xml:space="preserve">  </w:t>
            </w:r>
            <w:bookmarkEnd w:id="0"/>
          </w:p>
        </w:tc>
        <w:tc>
          <w:tcPr>
            <w:tcW w:w="1034" w:type="dxa"/>
          </w:tcPr>
          <w:p w14:paraId="141E93A9"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Dato:</w:t>
            </w:r>
          </w:p>
        </w:tc>
        <w:tc>
          <w:tcPr>
            <w:tcW w:w="2284" w:type="dxa"/>
          </w:tcPr>
          <w:p w14:paraId="74137642" w14:textId="7CB8DD8F" w:rsidR="00451C0A" w:rsidRPr="00977609" w:rsidRDefault="00451C0A" w:rsidP="000A1280">
            <w:pPr>
              <w:spacing w:after="0" w:line="240" w:lineRule="auto"/>
              <w:ind w:right="480"/>
              <w:rPr>
                <w:rFonts w:asciiTheme="majorHAnsi" w:eastAsia="Times New Roman" w:hAnsiTheme="majorHAnsi" w:cstheme="minorHAnsi"/>
                <w:lang w:eastAsia="nb-NO"/>
              </w:rPr>
            </w:pPr>
            <w:r w:rsidRPr="00977609">
              <w:rPr>
                <w:rFonts w:asciiTheme="majorHAnsi" w:eastAsia="Times New Roman" w:hAnsiTheme="majorHAnsi" w:cstheme="minorHAnsi"/>
                <w:lang w:eastAsia="nb-NO"/>
              </w:rPr>
              <w:t>03.11.2025</w:t>
            </w:r>
          </w:p>
        </w:tc>
      </w:tr>
      <w:tr w:rsidR="00451C0A" w:rsidRPr="00977609" w14:paraId="3C9A6F68" w14:textId="77777777" w:rsidTr="000A1280">
        <w:trPr>
          <w:cantSplit/>
        </w:trPr>
        <w:tc>
          <w:tcPr>
            <w:tcW w:w="9862" w:type="dxa"/>
            <w:gridSpan w:val="5"/>
          </w:tcPr>
          <w:p w14:paraId="6462C7DE"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noProof/>
                <w:sz w:val="24"/>
                <w:szCs w:val="24"/>
                <w:lang w:eastAsia="nb-NO"/>
              </w:rPr>
              <mc:AlternateContent>
                <mc:Choice Requires="wps">
                  <w:drawing>
                    <wp:anchor distT="0" distB="0" distL="114300" distR="114300" simplePos="0" relativeHeight="251660288" behindDoc="0" locked="0" layoutInCell="1" allowOverlap="1" wp14:anchorId="7D509E0D" wp14:editId="18CC5DF3">
                      <wp:simplePos x="0" y="0"/>
                      <wp:positionH relativeFrom="column">
                        <wp:posOffset>0</wp:posOffset>
                      </wp:positionH>
                      <wp:positionV relativeFrom="paragraph">
                        <wp:posOffset>50165</wp:posOffset>
                      </wp:positionV>
                      <wp:extent cx="6057900" cy="0"/>
                      <wp:effectExtent l="9525" t="12065" r="952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D647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7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" strokeweight=".5pt"/>
                  </w:pict>
                </mc:Fallback>
              </mc:AlternateContent>
            </w:r>
          </w:p>
        </w:tc>
      </w:tr>
      <w:tr w:rsidR="00451C0A" w:rsidRPr="00977609" w14:paraId="71FAF178" w14:textId="77777777" w:rsidTr="000A1280">
        <w:tc>
          <w:tcPr>
            <w:tcW w:w="3368" w:type="dxa"/>
          </w:tcPr>
          <w:p w14:paraId="0BB0C7DE"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Tid:</w:t>
            </w:r>
          </w:p>
          <w:p w14:paraId="17F05662"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p>
        </w:tc>
        <w:tc>
          <w:tcPr>
            <w:tcW w:w="3176" w:type="dxa"/>
            <w:gridSpan w:val="2"/>
          </w:tcPr>
          <w:p w14:paraId="7A2EB30F"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Klokka 19.30–21.00</w:t>
            </w:r>
          </w:p>
        </w:tc>
        <w:tc>
          <w:tcPr>
            <w:tcW w:w="1034" w:type="dxa"/>
          </w:tcPr>
          <w:p w14:paraId="6C982EE6"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 xml:space="preserve">Møte nr.: </w:t>
            </w:r>
          </w:p>
        </w:tc>
        <w:tc>
          <w:tcPr>
            <w:tcW w:w="2284" w:type="dxa"/>
          </w:tcPr>
          <w:p w14:paraId="254C0F7D" w14:textId="16538BF1" w:rsidR="00451C0A" w:rsidRPr="00977609" w:rsidRDefault="002858C0"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3</w:t>
            </w:r>
          </w:p>
        </w:tc>
      </w:tr>
      <w:tr w:rsidR="00451C0A" w:rsidRPr="00977609" w14:paraId="2E79A511" w14:textId="77777777" w:rsidTr="000A1280">
        <w:tc>
          <w:tcPr>
            <w:tcW w:w="3368" w:type="dxa"/>
          </w:tcPr>
          <w:p w14:paraId="430E783D"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Sted:</w:t>
            </w:r>
          </w:p>
          <w:p w14:paraId="1D278884"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p>
        </w:tc>
        <w:tc>
          <w:tcPr>
            <w:tcW w:w="3176" w:type="dxa"/>
            <w:gridSpan w:val="2"/>
          </w:tcPr>
          <w:p w14:paraId="10ACE6F4"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Ulsetskogen skole,</w:t>
            </w:r>
          </w:p>
          <w:p w14:paraId="5424DE8E"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 xml:space="preserve">Lærerværelset </w:t>
            </w:r>
          </w:p>
          <w:p w14:paraId="257AC51B"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p>
        </w:tc>
        <w:tc>
          <w:tcPr>
            <w:tcW w:w="1034" w:type="dxa"/>
          </w:tcPr>
          <w:p w14:paraId="71E85647"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Kopi til:</w:t>
            </w:r>
          </w:p>
        </w:tc>
        <w:tc>
          <w:tcPr>
            <w:tcW w:w="2284" w:type="dxa"/>
          </w:tcPr>
          <w:p w14:paraId="7942C7D8"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Rektor</w:t>
            </w:r>
          </w:p>
          <w:p w14:paraId="11F99299" w14:textId="77777777" w:rsidR="00451C0A" w:rsidRPr="00977609" w:rsidRDefault="00451C0A" w:rsidP="000A1280">
            <w:pPr>
              <w:spacing w:after="0" w:line="240" w:lineRule="auto"/>
              <w:rPr>
                <w:rFonts w:asciiTheme="majorHAnsi" w:eastAsia="Times New Roman" w:hAnsiTheme="majorHAnsi" w:cstheme="minorHAnsi"/>
                <w:sz w:val="24"/>
                <w:szCs w:val="32"/>
                <w:lang w:eastAsia="nb-NO"/>
              </w:rPr>
            </w:pPr>
            <w:r w:rsidRPr="00977609">
              <w:rPr>
                <w:rFonts w:asciiTheme="majorHAnsi" w:eastAsia="Times New Roman" w:hAnsiTheme="majorHAnsi" w:cstheme="minorHAnsi"/>
                <w:sz w:val="24"/>
                <w:szCs w:val="32"/>
                <w:lang w:eastAsia="nb-NO"/>
              </w:rPr>
              <w:t xml:space="preserve">Skolens sekretær </w:t>
            </w:r>
          </w:p>
        </w:tc>
      </w:tr>
      <w:tr w:rsidR="00451C0A" w:rsidRPr="00977609" w14:paraId="29BD874C" w14:textId="77777777" w:rsidTr="000A1280">
        <w:trPr>
          <w:gridAfter w:val="3"/>
          <w:wAfter w:w="3542" w:type="dxa"/>
          <w:cantSplit/>
          <w:trHeight w:val="97"/>
        </w:trPr>
        <w:tc>
          <w:tcPr>
            <w:tcW w:w="6320" w:type="dxa"/>
            <w:gridSpan w:val="2"/>
          </w:tcPr>
          <w:p w14:paraId="0BBE3A78"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p>
          <w:p w14:paraId="1BD5D767"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Til stede: </w:t>
            </w:r>
          </w:p>
          <w:p w14:paraId="3452252F" w14:textId="529E60C9"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Anja Solli (fram til og med punkt 1) </w:t>
            </w:r>
          </w:p>
          <w:p w14:paraId="6AF09434"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Ørjan Berge (1. trinn)</w:t>
            </w:r>
          </w:p>
          <w:p w14:paraId="71D4DE8F" w14:textId="6D1CF24C"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Jørgen Hovlandsdal (1. trinn)</w:t>
            </w:r>
          </w:p>
          <w:p w14:paraId="2A728D4C"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Kirsti Isdal (2. trinn) </w:t>
            </w:r>
          </w:p>
          <w:p w14:paraId="07A36EF6"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Janne Knudsen (2. trinn)</w:t>
            </w:r>
          </w:p>
          <w:p w14:paraId="23E47862"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Kristina Hornet (3. trinn)</w:t>
            </w:r>
          </w:p>
          <w:p w14:paraId="0EEB171B"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Katrine </w:t>
            </w:r>
            <w:proofErr w:type="spellStart"/>
            <w:r w:rsidRPr="00977609">
              <w:rPr>
                <w:rFonts w:asciiTheme="majorHAnsi" w:eastAsia="Times New Roman" w:hAnsiTheme="majorHAnsi" w:cstheme="minorHAnsi"/>
                <w:sz w:val="24"/>
                <w:szCs w:val="24"/>
                <w:lang w:eastAsia="nb-NO"/>
              </w:rPr>
              <w:t>Rifsgaard</w:t>
            </w:r>
            <w:proofErr w:type="spellEnd"/>
            <w:r w:rsidRPr="00977609">
              <w:rPr>
                <w:rFonts w:asciiTheme="majorHAnsi" w:eastAsia="Times New Roman" w:hAnsiTheme="majorHAnsi" w:cstheme="minorHAnsi"/>
                <w:sz w:val="24"/>
                <w:szCs w:val="24"/>
                <w:lang w:eastAsia="nb-NO"/>
              </w:rPr>
              <w:t xml:space="preserve"> Breivik (3. trinn) </w:t>
            </w:r>
          </w:p>
          <w:p w14:paraId="6BE20F91"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Siri Helland (4. trinn)</w:t>
            </w:r>
          </w:p>
          <w:p w14:paraId="353FD344" w14:textId="4A1324B1"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Linn </w:t>
            </w:r>
            <w:r w:rsidR="00A6373E" w:rsidRPr="00977609">
              <w:rPr>
                <w:rFonts w:asciiTheme="majorHAnsi" w:eastAsia="Times New Roman" w:hAnsiTheme="majorHAnsi" w:cstheme="minorHAnsi"/>
                <w:sz w:val="24"/>
                <w:szCs w:val="24"/>
                <w:lang w:eastAsia="nb-NO"/>
              </w:rPr>
              <w:t>Olsen</w:t>
            </w:r>
            <w:r w:rsidRPr="00977609">
              <w:rPr>
                <w:rFonts w:asciiTheme="majorHAnsi" w:eastAsia="Times New Roman" w:hAnsiTheme="majorHAnsi" w:cstheme="minorHAnsi"/>
                <w:sz w:val="24"/>
                <w:szCs w:val="24"/>
                <w:lang w:eastAsia="nb-NO"/>
              </w:rPr>
              <w:t xml:space="preserve"> (4. trinn)</w:t>
            </w:r>
          </w:p>
          <w:p w14:paraId="5A7C26AF"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Per Sigmund Sævik Bøe (5. trinn, referent) </w:t>
            </w:r>
          </w:p>
          <w:p w14:paraId="67E4EEE6"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Natasja Fosen (6. trinn)</w:t>
            </w:r>
          </w:p>
          <w:p w14:paraId="2C8D3F6C" w14:textId="77777777" w:rsidR="00451C0A" w:rsidRPr="00977609" w:rsidRDefault="00451C0A" w:rsidP="000A1280">
            <w:pPr>
              <w:spacing w:after="0" w:line="240" w:lineRule="auto"/>
              <w:rPr>
                <w:rFonts w:asciiTheme="majorHAnsi" w:eastAsia="Times New Roman" w:hAnsiTheme="majorHAnsi" w:cstheme="minorHAnsi"/>
                <w:color w:val="000000" w:themeColor="text1"/>
                <w:sz w:val="24"/>
                <w:szCs w:val="24"/>
                <w:lang w:eastAsia="nb-NO"/>
              </w:rPr>
            </w:pPr>
            <w:r w:rsidRPr="00977609">
              <w:rPr>
                <w:rFonts w:asciiTheme="majorHAnsi" w:eastAsia="Times New Roman" w:hAnsiTheme="majorHAnsi" w:cstheme="minorHAnsi"/>
                <w:color w:val="000000" w:themeColor="text1"/>
                <w:sz w:val="24"/>
                <w:szCs w:val="24"/>
                <w:lang w:eastAsia="nb-NO"/>
              </w:rPr>
              <w:t>Shelaine Nilsen (7. trinn)</w:t>
            </w:r>
          </w:p>
          <w:p w14:paraId="41C6D72B"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p>
          <w:p w14:paraId="04396AA9"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Kontakt: fau.ulsetskogen@gmail.com</w:t>
            </w:r>
          </w:p>
        </w:tc>
      </w:tr>
    </w:tbl>
    <w:p w14:paraId="66FC4766" w14:textId="77777777" w:rsidR="00451C0A" w:rsidRPr="00977609" w:rsidRDefault="00451C0A" w:rsidP="00451C0A">
      <w:pPr>
        <w:spacing w:after="0" w:line="240" w:lineRule="auto"/>
        <w:rPr>
          <w:rFonts w:asciiTheme="majorHAnsi" w:eastAsia="Times New Roman" w:hAnsiTheme="majorHAnsi" w:cstheme="minorHAnsi"/>
          <w:sz w:val="24"/>
          <w:szCs w:val="24"/>
          <w:lang w:eastAsia="nb-NO"/>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560"/>
        <w:gridCol w:w="1260"/>
        <w:gridCol w:w="900"/>
      </w:tblGrid>
      <w:tr w:rsidR="00451C0A" w:rsidRPr="00977609" w14:paraId="63F83CAB" w14:textId="77777777" w:rsidTr="000A1280">
        <w:tc>
          <w:tcPr>
            <w:tcW w:w="900" w:type="dxa"/>
          </w:tcPr>
          <w:p w14:paraId="774BF742" w14:textId="77777777" w:rsidR="00451C0A" w:rsidRPr="00977609" w:rsidRDefault="00451C0A" w:rsidP="000A1280">
            <w:pPr>
              <w:spacing w:after="0" w:line="240" w:lineRule="auto"/>
              <w:jc w:val="center"/>
              <w:rPr>
                <w:rFonts w:asciiTheme="majorHAnsi" w:eastAsia="Times New Roman" w:hAnsiTheme="majorHAnsi" w:cstheme="minorHAnsi"/>
                <w:b/>
                <w:sz w:val="24"/>
                <w:szCs w:val="24"/>
                <w:lang w:eastAsia="nb-NO"/>
              </w:rPr>
            </w:pPr>
            <w:bookmarkStart w:id="1" w:name="start"/>
            <w:bookmarkEnd w:id="1"/>
            <w:r w:rsidRPr="00977609">
              <w:rPr>
                <w:rFonts w:asciiTheme="majorHAnsi" w:eastAsia="Times New Roman" w:hAnsiTheme="majorHAnsi" w:cstheme="minorHAnsi"/>
                <w:b/>
                <w:sz w:val="24"/>
                <w:szCs w:val="24"/>
                <w:lang w:eastAsia="nb-NO"/>
              </w:rPr>
              <w:t>Punkt</w:t>
            </w:r>
          </w:p>
        </w:tc>
        <w:tc>
          <w:tcPr>
            <w:tcW w:w="7560" w:type="dxa"/>
          </w:tcPr>
          <w:p w14:paraId="38598BB3" w14:textId="77777777" w:rsidR="00451C0A" w:rsidRPr="00977609" w:rsidRDefault="00451C0A" w:rsidP="000A1280">
            <w:pPr>
              <w:spacing w:after="0" w:line="240" w:lineRule="auto"/>
              <w:rPr>
                <w:rFonts w:asciiTheme="majorHAnsi" w:eastAsia="Times New Roman" w:hAnsiTheme="majorHAnsi" w:cstheme="minorHAnsi"/>
                <w:b/>
                <w:sz w:val="24"/>
                <w:szCs w:val="24"/>
                <w:lang w:eastAsia="nb-NO"/>
              </w:rPr>
            </w:pPr>
            <w:r w:rsidRPr="00977609">
              <w:rPr>
                <w:rFonts w:asciiTheme="majorHAnsi" w:eastAsia="Times New Roman" w:hAnsiTheme="majorHAnsi" w:cstheme="minorHAnsi"/>
                <w:b/>
                <w:sz w:val="24"/>
                <w:szCs w:val="24"/>
                <w:lang w:eastAsia="nb-NO"/>
              </w:rPr>
              <w:t>Tekst</w:t>
            </w:r>
          </w:p>
        </w:tc>
        <w:tc>
          <w:tcPr>
            <w:tcW w:w="1260" w:type="dxa"/>
          </w:tcPr>
          <w:p w14:paraId="5E511B15" w14:textId="77777777" w:rsidR="00451C0A" w:rsidRPr="00977609" w:rsidRDefault="00451C0A" w:rsidP="000A1280">
            <w:pPr>
              <w:spacing w:after="0" w:line="240" w:lineRule="auto"/>
              <w:rPr>
                <w:rFonts w:asciiTheme="majorHAnsi" w:eastAsia="Times New Roman" w:hAnsiTheme="majorHAnsi" w:cstheme="minorHAnsi"/>
                <w:b/>
                <w:lang w:eastAsia="nb-NO"/>
              </w:rPr>
            </w:pPr>
            <w:r w:rsidRPr="00977609">
              <w:rPr>
                <w:rFonts w:asciiTheme="majorHAnsi" w:eastAsia="Times New Roman" w:hAnsiTheme="majorHAnsi" w:cstheme="minorHAnsi"/>
                <w:b/>
                <w:lang w:eastAsia="nb-NO"/>
              </w:rPr>
              <w:t>Ansvarlig</w:t>
            </w:r>
          </w:p>
        </w:tc>
        <w:tc>
          <w:tcPr>
            <w:tcW w:w="900" w:type="dxa"/>
          </w:tcPr>
          <w:p w14:paraId="6888D24A" w14:textId="77777777" w:rsidR="00451C0A" w:rsidRPr="00977609" w:rsidRDefault="00451C0A" w:rsidP="000A1280">
            <w:pPr>
              <w:spacing w:after="0" w:line="240" w:lineRule="auto"/>
              <w:jc w:val="center"/>
              <w:rPr>
                <w:rFonts w:asciiTheme="majorHAnsi" w:eastAsia="Times New Roman" w:hAnsiTheme="majorHAnsi" w:cstheme="minorHAnsi"/>
                <w:b/>
                <w:lang w:eastAsia="nb-NO"/>
              </w:rPr>
            </w:pPr>
            <w:r w:rsidRPr="00977609">
              <w:rPr>
                <w:rFonts w:asciiTheme="majorHAnsi" w:eastAsia="Times New Roman" w:hAnsiTheme="majorHAnsi" w:cstheme="minorHAnsi"/>
                <w:b/>
                <w:lang w:eastAsia="nb-NO"/>
              </w:rPr>
              <w:t>Frist</w:t>
            </w:r>
          </w:p>
        </w:tc>
      </w:tr>
      <w:tr w:rsidR="00451C0A" w:rsidRPr="00977609" w14:paraId="4BFCC0A3" w14:textId="77777777" w:rsidTr="000A1280">
        <w:trPr>
          <w:trHeight w:val="60"/>
        </w:trPr>
        <w:tc>
          <w:tcPr>
            <w:tcW w:w="900" w:type="dxa"/>
          </w:tcPr>
          <w:p w14:paraId="453C5984" w14:textId="77777777" w:rsidR="00451C0A" w:rsidRPr="00977609" w:rsidRDefault="00451C0A" w:rsidP="000A1280">
            <w:pPr>
              <w:spacing w:after="0" w:line="240" w:lineRule="auto"/>
              <w:jc w:val="center"/>
              <w:rPr>
                <w:rFonts w:asciiTheme="majorHAnsi" w:eastAsia="Times New Roman" w:hAnsiTheme="majorHAnsi" w:cstheme="minorHAnsi"/>
                <w:b/>
                <w:bCs/>
                <w:sz w:val="24"/>
                <w:szCs w:val="24"/>
                <w:lang w:eastAsia="nb-NO"/>
              </w:rPr>
            </w:pPr>
            <w:r w:rsidRPr="00977609">
              <w:rPr>
                <w:rFonts w:asciiTheme="majorHAnsi" w:eastAsia="Times New Roman" w:hAnsiTheme="majorHAnsi" w:cstheme="minorHAnsi"/>
                <w:b/>
                <w:bCs/>
                <w:sz w:val="24"/>
                <w:szCs w:val="24"/>
                <w:lang w:eastAsia="nb-NO"/>
              </w:rPr>
              <w:t>1</w:t>
            </w:r>
          </w:p>
        </w:tc>
        <w:tc>
          <w:tcPr>
            <w:tcW w:w="7560" w:type="dxa"/>
          </w:tcPr>
          <w:p w14:paraId="3742FE49" w14:textId="0B484BED" w:rsidR="00451C0A" w:rsidRPr="00977609" w:rsidRDefault="00451C0A" w:rsidP="000A1280">
            <w:pPr>
              <w:spacing w:after="0" w:line="240" w:lineRule="auto"/>
              <w:rPr>
                <w:rFonts w:asciiTheme="majorHAnsi" w:eastAsia="Times New Roman" w:hAnsiTheme="majorHAnsi" w:cstheme="minorHAnsi"/>
                <w:b/>
                <w:bCs/>
                <w:sz w:val="24"/>
                <w:szCs w:val="24"/>
                <w:lang w:eastAsia="nb-NO"/>
              </w:rPr>
            </w:pPr>
            <w:r w:rsidRPr="00977609">
              <w:rPr>
                <w:rFonts w:asciiTheme="majorHAnsi" w:eastAsia="Times New Roman" w:hAnsiTheme="majorHAnsi" w:cstheme="minorHAnsi"/>
                <w:b/>
                <w:bCs/>
                <w:sz w:val="24"/>
                <w:szCs w:val="24"/>
                <w:lang w:eastAsia="nb-NO"/>
              </w:rPr>
              <w:t>Informasjon fra rektor</w:t>
            </w:r>
            <w:r w:rsidR="00C46A39" w:rsidRPr="00977609">
              <w:rPr>
                <w:rFonts w:asciiTheme="majorHAnsi" w:eastAsia="Times New Roman" w:hAnsiTheme="majorHAnsi" w:cstheme="minorHAnsi"/>
                <w:b/>
                <w:bCs/>
                <w:sz w:val="24"/>
                <w:szCs w:val="24"/>
                <w:lang w:eastAsia="nb-NO"/>
              </w:rPr>
              <w:t xml:space="preserve"> </w:t>
            </w:r>
          </w:p>
          <w:p w14:paraId="285226F5" w14:textId="77777777" w:rsidR="00451C0A" w:rsidRPr="00977609" w:rsidRDefault="00451C0A" w:rsidP="00451C0A">
            <w:pPr>
              <w:spacing w:after="0" w:line="240" w:lineRule="auto"/>
              <w:rPr>
                <w:rFonts w:asciiTheme="majorHAnsi" w:eastAsia="Times New Roman" w:hAnsiTheme="majorHAnsi" w:cstheme="minorHAnsi"/>
                <w:b/>
                <w:bCs/>
                <w:sz w:val="24"/>
                <w:szCs w:val="24"/>
                <w:lang w:eastAsia="nb-NO"/>
              </w:rPr>
            </w:pPr>
          </w:p>
          <w:p w14:paraId="6F1D92C5" w14:textId="250FCE97" w:rsidR="008949AA" w:rsidRPr="00977609" w:rsidRDefault="00D539B8" w:rsidP="0000402D">
            <w:pPr>
              <w:pStyle w:val="paragraph"/>
              <w:numPr>
                <w:ilvl w:val="0"/>
                <w:numId w:val="9"/>
              </w:numPr>
              <w:spacing w:before="0" w:beforeAutospacing="0" w:after="0" w:afterAutospacing="0"/>
              <w:textAlignment w:val="baseline"/>
              <w:rPr>
                <w:rFonts w:asciiTheme="majorHAnsi" w:hAnsiTheme="majorHAnsi" w:cs="Segoe UI"/>
              </w:rPr>
            </w:pPr>
            <w:r w:rsidRPr="00977609">
              <w:rPr>
                <w:rFonts w:asciiTheme="majorHAnsi" w:hAnsiTheme="majorHAnsi" w:cs="Segoe UI"/>
              </w:rPr>
              <w:t>Rektor har f</w:t>
            </w:r>
            <w:r w:rsidR="008949AA" w:rsidRPr="00977609">
              <w:rPr>
                <w:rFonts w:asciiTheme="majorHAnsi" w:hAnsiTheme="majorHAnsi" w:cs="Segoe UI"/>
              </w:rPr>
              <w:t xml:space="preserve">ått mange tilbakemeldinger fra elevene at de hadde det gøy på </w:t>
            </w:r>
            <w:proofErr w:type="spellStart"/>
            <w:r w:rsidR="008949AA" w:rsidRPr="00977609">
              <w:rPr>
                <w:rFonts w:asciiTheme="majorHAnsi" w:hAnsiTheme="majorHAnsi" w:cs="Segoe UI"/>
              </w:rPr>
              <w:t>halloween</w:t>
            </w:r>
            <w:proofErr w:type="spellEnd"/>
            <w:r w:rsidR="008949AA" w:rsidRPr="00977609">
              <w:rPr>
                <w:rFonts w:asciiTheme="majorHAnsi" w:hAnsiTheme="majorHAnsi" w:cs="Segoe UI"/>
              </w:rPr>
              <w:t xml:space="preserve">- </w:t>
            </w:r>
            <w:proofErr w:type="spellStart"/>
            <w:r w:rsidR="008949AA" w:rsidRPr="00977609">
              <w:rPr>
                <w:rFonts w:asciiTheme="majorHAnsi" w:hAnsiTheme="majorHAnsi" w:cs="Segoe UI"/>
              </w:rPr>
              <w:t>disco</w:t>
            </w:r>
            <w:proofErr w:type="spellEnd"/>
            <w:r w:rsidR="008949AA" w:rsidRPr="00977609">
              <w:rPr>
                <w:rFonts w:asciiTheme="majorHAnsi" w:hAnsiTheme="majorHAnsi" w:cs="Segoe UI"/>
              </w:rPr>
              <w:t>.</w:t>
            </w:r>
          </w:p>
          <w:p w14:paraId="3E1ABC62" w14:textId="5564716F" w:rsidR="008949AA" w:rsidRPr="00977609" w:rsidRDefault="00D539B8" w:rsidP="0000402D">
            <w:pPr>
              <w:pStyle w:val="paragraph"/>
              <w:numPr>
                <w:ilvl w:val="0"/>
                <w:numId w:val="9"/>
              </w:numPr>
              <w:spacing w:before="0" w:beforeAutospacing="0" w:after="0" w:afterAutospacing="0"/>
              <w:textAlignment w:val="baseline"/>
              <w:rPr>
                <w:rFonts w:asciiTheme="majorHAnsi" w:hAnsiTheme="majorHAnsi" w:cs="Arial"/>
              </w:rPr>
            </w:pPr>
            <w:r w:rsidRPr="00977609">
              <w:rPr>
                <w:rFonts w:asciiTheme="majorHAnsi" w:hAnsiTheme="majorHAnsi" w:cs="Segoe UI"/>
              </w:rPr>
              <w:t>Elevrådet er på plass, og det er valgt både leder, nestleder og sekretær</w:t>
            </w:r>
            <w:r w:rsidRPr="00977609">
              <w:rPr>
                <w:rFonts w:asciiTheme="majorHAnsi" w:hAnsiTheme="majorHAnsi" w:cs="Arial"/>
              </w:rPr>
              <w:t xml:space="preserve">. De hadde </w:t>
            </w:r>
            <w:proofErr w:type="spellStart"/>
            <w:r w:rsidRPr="00977609">
              <w:rPr>
                <w:rFonts w:asciiTheme="majorHAnsi" w:hAnsiTheme="majorHAnsi" w:cs="Arial"/>
              </w:rPr>
              <w:t>sistt</w:t>
            </w:r>
            <w:proofErr w:type="spellEnd"/>
            <w:r w:rsidRPr="00977609">
              <w:rPr>
                <w:rFonts w:asciiTheme="majorHAnsi" w:hAnsiTheme="majorHAnsi" w:cs="Arial"/>
              </w:rPr>
              <w:t xml:space="preserve"> </w:t>
            </w:r>
            <w:r w:rsidR="008949AA" w:rsidRPr="00977609">
              <w:rPr>
                <w:rFonts w:asciiTheme="majorHAnsi" w:hAnsiTheme="majorHAnsi" w:cs="Arial"/>
                <w:color w:val="474747"/>
                <w:shd w:val="clear" w:color="auto" w:fill="FFFFFF"/>
              </w:rPr>
              <w:t>vår første elevrådssamling 17.10.</w:t>
            </w:r>
          </w:p>
          <w:p w14:paraId="56446FE5" w14:textId="612F937A" w:rsidR="00D539B8" w:rsidRPr="00977609" w:rsidRDefault="00D539B8" w:rsidP="0000402D">
            <w:pPr>
              <w:pStyle w:val="paragraph"/>
              <w:numPr>
                <w:ilvl w:val="0"/>
                <w:numId w:val="9"/>
              </w:numPr>
              <w:spacing w:before="0" w:beforeAutospacing="0" w:after="0" w:afterAutospacing="0"/>
              <w:textAlignment w:val="baseline"/>
              <w:rPr>
                <w:rFonts w:asciiTheme="majorHAnsi" w:hAnsiTheme="majorHAnsi" w:cs="Arial"/>
              </w:rPr>
            </w:pPr>
            <w:r w:rsidRPr="00977609">
              <w:rPr>
                <w:rFonts w:asciiTheme="majorHAnsi" w:hAnsiTheme="majorHAnsi" w:cs="Arial"/>
                <w:color w:val="474747"/>
                <w:shd w:val="clear" w:color="auto" w:fill="FFFFFF"/>
              </w:rPr>
              <w:t>Elevrådet har bestemt at deres første kampanje skal være «V</w:t>
            </w:r>
            <w:r w:rsidRPr="00977609">
              <w:rPr>
                <w:rFonts w:asciiTheme="majorHAnsi" w:hAnsiTheme="majorHAnsi" w:cs="Arial"/>
                <w:color w:val="000000"/>
              </w:rPr>
              <w:t>i snakker fint til og om hverandre!»</w:t>
            </w:r>
            <w:r w:rsidR="00EF3F00" w:rsidRPr="00977609">
              <w:rPr>
                <w:rFonts w:asciiTheme="majorHAnsi" w:hAnsiTheme="majorHAnsi" w:cs="Arial"/>
                <w:color w:val="000000"/>
              </w:rPr>
              <w:t>. Kampanjen starter allerede nå og varer ut november.</w:t>
            </w:r>
            <w:r w:rsidR="0000402D" w:rsidRPr="00977609">
              <w:rPr>
                <w:rFonts w:asciiTheme="majorHAnsi" w:hAnsiTheme="majorHAnsi" w:cs="Arial"/>
                <w:color w:val="000000"/>
              </w:rPr>
              <w:t xml:space="preserve"> Her </w:t>
            </w:r>
            <w:proofErr w:type="gramStart"/>
            <w:r w:rsidR="0000402D" w:rsidRPr="00977609">
              <w:rPr>
                <w:rFonts w:asciiTheme="majorHAnsi" w:hAnsiTheme="majorHAnsi" w:cs="Arial"/>
                <w:color w:val="000000"/>
              </w:rPr>
              <w:t>er  «</w:t>
            </w:r>
            <w:proofErr w:type="gramEnd"/>
            <w:r w:rsidR="0000402D" w:rsidRPr="00977609">
              <w:rPr>
                <w:rFonts w:asciiTheme="majorHAnsi" w:hAnsiTheme="majorHAnsi" w:cs="Arial"/>
                <w:color w:val="000000"/>
              </w:rPr>
              <w:t>Fem snille språkregler»:</w:t>
            </w:r>
          </w:p>
          <w:p w14:paraId="634833F7" w14:textId="77777777" w:rsidR="0000402D" w:rsidRPr="00977609" w:rsidRDefault="0000402D" w:rsidP="0000402D">
            <w:pPr>
              <w:pStyle w:val="NormalWeb"/>
              <w:numPr>
                <w:ilvl w:val="1"/>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b/>
                <w:bCs/>
                <w:color w:val="000000"/>
              </w:rPr>
              <w:t>Vi bruker hyggelige ord</w:t>
            </w:r>
            <w:r w:rsidRPr="00977609">
              <w:rPr>
                <w:rFonts w:asciiTheme="majorHAnsi" w:hAnsiTheme="majorHAnsi" w:cs="Arial"/>
                <w:color w:val="000000"/>
              </w:rPr>
              <w:t xml:space="preserve"> – Vi sier </w:t>
            </w:r>
            <w:r w:rsidRPr="00977609">
              <w:rPr>
                <w:rFonts w:asciiTheme="majorHAnsi" w:hAnsiTheme="majorHAnsi" w:cs="Arial"/>
                <w:i/>
                <w:iCs/>
                <w:color w:val="000000"/>
              </w:rPr>
              <w:t>hei</w:t>
            </w:r>
            <w:r w:rsidRPr="00977609">
              <w:rPr>
                <w:rFonts w:asciiTheme="majorHAnsi" w:hAnsiTheme="majorHAnsi" w:cs="Arial"/>
                <w:color w:val="000000"/>
              </w:rPr>
              <w:t xml:space="preserve">, </w:t>
            </w:r>
            <w:r w:rsidRPr="00977609">
              <w:rPr>
                <w:rFonts w:asciiTheme="majorHAnsi" w:hAnsiTheme="majorHAnsi" w:cs="Arial"/>
                <w:i/>
                <w:iCs/>
                <w:color w:val="000000"/>
              </w:rPr>
              <w:t>vær så snill</w:t>
            </w:r>
            <w:r w:rsidRPr="00977609">
              <w:rPr>
                <w:rFonts w:asciiTheme="majorHAnsi" w:hAnsiTheme="majorHAnsi" w:cs="Arial"/>
                <w:color w:val="000000"/>
              </w:rPr>
              <w:t xml:space="preserve">, </w:t>
            </w:r>
            <w:r w:rsidRPr="00977609">
              <w:rPr>
                <w:rFonts w:asciiTheme="majorHAnsi" w:hAnsiTheme="majorHAnsi" w:cs="Arial"/>
                <w:i/>
                <w:iCs/>
                <w:color w:val="000000"/>
              </w:rPr>
              <w:t>takk</w:t>
            </w:r>
            <w:r w:rsidRPr="00977609">
              <w:rPr>
                <w:rFonts w:asciiTheme="majorHAnsi" w:hAnsiTheme="majorHAnsi" w:cs="Arial"/>
                <w:color w:val="000000"/>
              </w:rPr>
              <w:t xml:space="preserve"> og </w:t>
            </w:r>
            <w:r w:rsidRPr="00977609">
              <w:rPr>
                <w:rFonts w:asciiTheme="majorHAnsi" w:hAnsiTheme="majorHAnsi" w:cs="Arial"/>
                <w:i/>
                <w:iCs/>
                <w:color w:val="000000"/>
              </w:rPr>
              <w:t>så fint gjort!</w:t>
            </w:r>
            <w:r w:rsidRPr="00977609">
              <w:rPr>
                <w:rFonts w:asciiTheme="majorHAnsi" w:hAnsiTheme="majorHAnsi" w:cs="Arial"/>
                <w:color w:val="000000"/>
              </w:rPr>
              <w:t xml:space="preserve"> til hverandre.</w:t>
            </w:r>
          </w:p>
          <w:p w14:paraId="29E30C73" w14:textId="77777777" w:rsidR="0000402D" w:rsidRPr="00977609" w:rsidRDefault="0000402D" w:rsidP="0000402D">
            <w:pPr>
              <w:pStyle w:val="NormalWeb"/>
              <w:numPr>
                <w:ilvl w:val="1"/>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b/>
                <w:bCs/>
                <w:color w:val="000000"/>
              </w:rPr>
              <w:t>Vi lytter når andre snakker</w:t>
            </w:r>
            <w:r w:rsidRPr="00977609">
              <w:rPr>
                <w:rFonts w:asciiTheme="majorHAnsi" w:hAnsiTheme="majorHAnsi" w:cs="Arial"/>
                <w:color w:val="000000"/>
              </w:rPr>
              <w:t xml:space="preserve"> – Vi ser på den som snakker og venter på tur. Alle skal få si noe.</w:t>
            </w:r>
          </w:p>
          <w:p w14:paraId="22C72D4F" w14:textId="77777777" w:rsidR="0000402D" w:rsidRPr="00977609" w:rsidRDefault="0000402D" w:rsidP="0000402D">
            <w:pPr>
              <w:pStyle w:val="NormalWeb"/>
              <w:numPr>
                <w:ilvl w:val="1"/>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b/>
                <w:bCs/>
                <w:color w:val="000000"/>
              </w:rPr>
              <w:t>Vi sier ting som gjør andre glade</w:t>
            </w:r>
            <w:r w:rsidRPr="00977609">
              <w:rPr>
                <w:rFonts w:asciiTheme="majorHAnsi" w:hAnsiTheme="majorHAnsi" w:cs="Arial"/>
                <w:color w:val="000000"/>
              </w:rPr>
              <w:t xml:space="preserve"> – Vi gir ros og sier fine ting til hverandre – hver dag!</w:t>
            </w:r>
          </w:p>
          <w:p w14:paraId="23836C09" w14:textId="77777777" w:rsidR="0000402D" w:rsidRPr="00977609" w:rsidRDefault="0000402D" w:rsidP="0000402D">
            <w:pPr>
              <w:pStyle w:val="NormalWeb"/>
              <w:numPr>
                <w:ilvl w:val="1"/>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b/>
                <w:bCs/>
                <w:color w:val="000000"/>
              </w:rPr>
              <w:t>Vi passer på hvordan vi snakker</w:t>
            </w:r>
            <w:r w:rsidRPr="00977609">
              <w:rPr>
                <w:rFonts w:asciiTheme="majorHAnsi" w:hAnsiTheme="majorHAnsi" w:cs="Arial"/>
                <w:color w:val="000000"/>
              </w:rPr>
              <w:t xml:space="preserve"> – Vi bruker stemmen og ordene våre på en snill måte – også når vi er uenige.</w:t>
            </w:r>
          </w:p>
          <w:p w14:paraId="68091E6A" w14:textId="77777777" w:rsidR="004F225C" w:rsidRPr="00977609" w:rsidRDefault="0000402D" w:rsidP="008949AA">
            <w:pPr>
              <w:pStyle w:val="NormalWeb"/>
              <w:numPr>
                <w:ilvl w:val="1"/>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b/>
                <w:bCs/>
                <w:color w:val="000000"/>
              </w:rPr>
              <w:lastRenderedPageBreak/>
              <w:t>Vi tenker før vi snakker</w:t>
            </w:r>
            <w:r w:rsidRPr="00977609">
              <w:rPr>
                <w:rFonts w:asciiTheme="majorHAnsi" w:hAnsiTheme="majorHAnsi" w:cs="Arial"/>
                <w:color w:val="000000"/>
              </w:rPr>
              <w:t xml:space="preserve"> – Vi spør oss selv: </w:t>
            </w:r>
            <w:r w:rsidRPr="00977609">
              <w:rPr>
                <w:rFonts w:asciiTheme="majorHAnsi" w:hAnsiTheme="majorHAnsi" w:cs="Arial"/>
                <w:i/>
                <w:iCs/>
                <w:color w:val="000000"/>
              </w:rPr>
              <w:t>Vil dette gjøre noen lei seg?</w:t>
            </w:r>
            <w:r w:rsidRPr="00977609">
              <w:rPr>
                <w:rFonts w:asciiTheme="majorHAnsi" w:hAnsiTheme="majorHAnsi" w:cs="Arial"/>
                <w:color w:val="000000"/>
              </w:rPr>
              <w:t xml:space="preserve"> Hvis ja, så sier vi det ikke.</w:t>
            </w:r>
          </w:p>
          <w:p w14:paraId="4DCFA34E" w14:textId="77777777" w:rsidR="00223130" w:rsidRPr="00977609" w:rsidRDefault="00223130" w:rsidP="00223130">
            <w:pPr>
              <w:pStyle w:val="NormalWeb"/>
              <w:spacing w:before="0" w:beforeAutospacing="0" w:after="0" w:afterAutospacing="0"/>
              <w:ind w:left="1440"/>
              <w:textAlignment w:val="baseline"/>
              <w:rPr>
                <w:rFonts w:asciiTheme="majorHAnsi" w:hAnsiTheme="majorHAnsi" w:cs="Arial"/>
                <w:color w:val="000000"/>
              </w:rPr>
            </w:pPr>
          </w:p>
          <w:p w14:paraId="02ACB060" w14:textId="77777777" w:rsidR="00636D54" w:rsidRPr="00977609" w:rsidRDefault="009B11D5" w:rsidP="00636D54">
            <w:pPr>
              <w:pStyle w:val="NormalWeb"/>
              <w:numPr>
                <w:ilvl w:val="0"/>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color w:val="000000"/>
              </w:rPr>
              <w:t>Elevrådet ønsker å søket om småutstyr til bruk i friminuttene, og det ble stilt spørsmål om FAU kan bidra med sponsing. Det ble også foreslått at elevrådet kan sende søknad til FAU. Rektor understreket at aktivitet i friminuttene er viktig i arbeidet med sosial kompetanse, inkludering og det å lære å være sammen med og tåle hverandre.</w:t>
            </w:r>
          </w:p>
          <w:p w14:paraId="5E6A7D82" w14:textId="77777777" w:rsidR="000867C9" w:rsidRPr="00977609" w:rsidRDefault="00636D54" w:rsidP="000867C9">
            <w:pPr>
              <w:pStyle w:val="NormalWeb"/>
              <w:numPr>
                <w:ilvl w:val="0"/>
                <w:numId w:val="9"/>
              </w:numPr>
              <w:spacing w:before="0" w:beforeAutospacing="0" w:after="0" w:afterAutospacing="0"/>
              <w:textAlignment w:val="baseline"/>
              <w:rPr>
                <w:rStyle w:val="normaltextrun"/>
                <w:rFonts w:asciiTheme="majorHAnsi" w:hAnsiTheme="majorHAnsi" w:cs="Arial"/>
                <w:color w:val="000000"/>
              </w:rPr>
            </w:pPr>
            <w:r w:rsidRPr="00977609">
              <w:rPr>
                <w:rStyle w:val="normaltextrun"/>
                <w:rFonts w:asciiTheme="majorHAnsi" w:eastAsiaTheme="majorEastAsia" w:hAnsiTheme="majorHAnsi" w:cs="Arial"/>
                <w:color w:val="000000"/>
              </w:rPr>
              <w:t xml:space="preserve">Rektor orienterte om skolens arbeid i tråd med Bergen kommune sin satsing «Sammen for kvalitet – Læring og medvirkning, plan 2023–2027». Skolen har hatt særlig </w:t>
            </w:r>
            <w:proofErr w:type="gramStart"/>
            <w:r w:rsidRPr="00977609">
              <w:rPr>
                <w:rStyle w:val="normaltextrun"/>
                <w:rFonts w:asciiTheme="majorHAnsi" w:eastAsiaTheme="majorEastAsia" w:hAnsiTheme="majorHAnsi" w:cs="Arial"/>
                <w:color w:val="000000"/>
              </w:rPr>
              <w:t>fokus</w:t>
            </w:r>
            <w:proofErr w:type="gramEnd"/>
            <w:r w:rsidRPr="00977609">
              <w:rPr>
                <w:rStyle w:val="normaltextrun"/>
                <w:rFonts w:asciiTheme="majorHAnsi" w:eastAsiaTheme="majorEastAsia" w:hAnsiTheme="majorHAnsi" w:cs="Arial"/>
                <w:color w:val="000000"/>
              </w:rPr>
              <w:t xml:space="preserve"> på medvirkning i perioden 2023–2025 og vil ha </w:t>
            </w:r>
            <w:proofErr w:type="gramStart"/>
            <w:r w:rsidRPr="00977609">
              <w:rPr>
                <w:rStyle w:val="normaltextrun"/>
                <w:rFonts w:asciiTheme="majorHAnsi" w:eastAsiaTheme="majorEastAsia" w:hAnsiTheme="majorHAnsi" w:cs="Arial"/>
                <w:color w:val="000000"/>
              </w:rPr>
              <w:t>fokus</w:t>
            </w:r>
            <w:proofErr w:type="gramEnd"/>
            <w:r w:rsidRPr="00977609">
              <w:rPr>
                <w:rStyle w:val="normaltextrun"/>
                <w:rFonts w:asciiTheme="majorHAnsi" w:eastAsiaTheme="majorEastAsia" w:hAnsiTheme="majorHAnsi" w:cs="Arial"/>
                <w:color w:val="000000"/>
              </w:rPr>
              <w:t xml:space="preserve"> på grunnleggende digitale ferdigheter i perioden 2025–2027. Det skal gjennomføres kvalitetsdialogmøte innen 18. februar, hvor FAU-leder og nestleder deltar. Det vil bli gjennomført et forarbeid, og FAU-leder og rektor skal delta i et Teams-møte med Etat for skole. Invitasjon vil bli sendt til FAU-leder. Rektor vil komme med en konkret bestilling innen 08.12</w:t>
            </w:r>
            <w:r w:rsidRPr="00977609">
              <w:rPr>
                <w:rStyle w:val="normaltextrun"/>
                <w:rFonts w:asciiTheme="majorHAnsi" w:eastAsiaTheme="majorEastAsia" w:hAnsiTheme="majorHAnsi" w:cs="Arial"/>
                <w:b/>
                <w:bCs/>
                <w:color w:val="000000"/>
              </w:rPr>
              <w:t>.</w:t>
            </w:r>
          </w:p>
          <w:p w14:paraId="2A7350F0" w14:textId="77777777" w:rsidR="0059680A" w:rsidRPr="00977609" w:rsidRDefault="000867C9" w:rsidP="000867C9">
            <w:pPr>
              <w:pStyle w:val="NormalWeb"/>
              <w:numPr>
                <w:ilvl w:val="0"/>
                <w:numId w:val="9"/>
              </w:numPr>
              <w:spacing w:before="0" w:beforeAutospacing="0" w:after="0" w:afterAutospacing="0"/>
              <w:textAlignment w:val="baseline"/>
              <w:rPr>
                <w:rStyle w:val="eop"/>
                <w:rFonts w:asciiTheme="majorHAnsi" w:hAnsiTheme="majorHAnsi" w:cs="Arial"/>
                <w:color w:val="000000"/>
              </w:rPr>
            </w:pPr>
            <w:r w:rsidRPr="00977609">
              <w:rPr>
                <w:rStyle w:val="eop"/>
                <w:rFonts w:asciiTheme="majorHAnsi" w:hAnsiTheme="majorHAnsi" w:cs="Arial"/>
              </w:rPr>
              <w:t>Det ble opplyst at utviklingssamtaler pågår.</w:t>
            </w:r>
          </w:p>
          <w:p w14:paraId="71B1AD99" w14:textId="77777777" w:rsidR="0059680A" w:rsidRPr="00977609" w:rsidRDefault="000867C9" w:rsidP="0059680A">
            <w:pPr>
              <w:pStyle w:val="NormalWeb"/>
              <w:numPr>
                <w:ilvl w:val="0"/>
                <w:numId w:val="9"/>
              </w:numPr>
              <w:spacing w:before="0" w:beforeAutospacing="0" w:after="0" w:afterAutospacing="0"/>
              <w:textAlignment w:val="baseline"/>
              <w:rPr>
                <w:rStyle w:val="eop"/>
                <w:rFonts w:asciiTheme="majorHAnsi" w:hAnsiTheme="majorHAnsi" w:cs="Arial"/>
                <w:color w:val="000000"/>
              </w:rPr>
            </w:pPr>
            <w:r w:rsidRPr="00977609">
              <w:rPr>
                <w:rStyle w:val="eop"/>
                <w:rFonts w:asciiTheme="majorHAnsi" w:hAnsiTheme="majorHAnsi" w:cs="Arial"/>
              </w:rPr>
              <w:t>Skolen har seks praksislærere, og det er for tiden tre studentgrupper ved skolen, tilknyttet 5. trinn, 6. trinn og spesialpedagogikk.</w:t>
            </w:r>
          </w:p>
          <w:p w14:paraId="3DC1CC97" w14:textId="77777777" w:rsidR="006C740F" w:rsidRPr="00977609" w:rsidRDefault="0059680A" w:rsidP="006C740F">
            <w:pPr>
              <w:pStyle w:val="NormalWeb"/>
              <w:numPr>
                <w:ilvl w:val="0"/>
                <w:numId w:val="9"/>
              </w:numPr>
              <w:spacing w:before="0" w:beforeAutospacing="0" w:after="0" w:afterAutospacing="0"/>
              <w:textAlignment w:val="baseline"/>
              <w:rPr>
                <w:rStyle w:val="eop"/>
                <w:rFonts w:asciiTheme="majorHAnsi" w:hAnsiTheme="majorHAnsi" w:cs="Arial"/>
                <w:color w:val="000000"/>
              </w:rPr>
            </w:pPr>
            <w:r w:rsidRPr="00977609">
              <w:rPr>
                <w:rStyle w:val="eop"/>
                <w:rFonts w:asciiTheme="majorHAnsi" w:hAnsiTheme="majorHAnsi" w:cs="Arial"/>
              </w:rPr>
              <w:t>Når det gjelder ansvar for avslutninger, er det skolen som har ansvar for juleavslutningen, mens foreldrene har ansvar for sommeravslutningen. For 7. trinn er dette et spesielt år, og her deles ansvaret for sommeravslutningen mellom skolen og foreldrene.</w:t>
            </w:r>
          </w:p>
          <w:p w14:paraId="1A6F4821" w14:textId="547F32AE" w:rsidR="00223130" w:rsidRPr="00977609" w:rsidRDefault="006C740F" w:rsidP="006C740F">
            <w:pPr>
              <w:pStyle w:val="NormalWeb"/>
              <w:numPr>
                <w:ilvl w:val="0"/>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rPr>
              <w:t>Felles juleavslutning er planlagt torsdag 04.12.2025. Mer informasjon og invitasjon vil bli sendt ut senere.</w:t>
            </w:r>
          </w:p>
          <w:p w14:paraId="0550E2EF" w14:textId="3F7C1608" w:rsidR="006C740F" w:rsidRPr="00977609" w:rsidRDefault="006C740F" w:rsidP="006C740F">
            <w:pPr>
              <w:pStyle w:val="NormalWeb"/>
              <w:numPr>
                <w:ilvl w:val="0"/>
                <w:numId w:val="9"/>
              </w:numPr>
              <w:spacing w:before="0" w:beforeAutospacing="0" w:after="0" w:afterAutospacing="0"/>
              <w:textAlignment w:val="baseline"/>
              <w:rPr>
                <w:rFonts w:asciiTheme="majorHAnsi" w:hAnsiTheme="majorHAnsi" w:cs="Arial"/>
                <w:color w:val="000000"/>
              </w:rPr>
            </w:pPr>
            <w:r w:rsidRPr="006C740F">
              <w:rPr>
                <w:rFonts w:asciiTheme="majorHAnsi" w:hAnsiTheme="majorHAnsi" w:cs="Arial"/>
                <w:color w:val="000000"/>
              </w:rPr>
              <w:t>Rektor viste til informasjon fra SFO som er delt i månedsbrevet. Det ble tatt opp at mange ikke overholder fristen for påmelding til langdager. Til høstferien var det 20 elever som ble meldt på etter fristen. Rektor etterlyser innspill til hvordan dette kan håndteres bedre. Det ble også påpekt at mange elever på 1. trinn går hjem alene uten å være tilstrekkelig selvhjulpne, samt at det er behov for tydelighet rundt gå-tider (hel, halv, kvart på/over).</w:t>
            </w:r>
          </w:p>
          <w:p w14:paraId="714F02C3" w14:textId="77777777" w:rsidR="008E601E" w:rsidRPr="00977609" w:rsidRDefault="008E601E" w:rsidP="008E601E">
            <w:pPr>
              <w:pStyle w:val="NormalWeb"/>
              <w:numPr>
                <w:ilvl w:val="0"/>
                <w:numId w:val="9"/>
              </w:numPr>
              <w:spacing w:before="0" w:beforeAutospacing="0" w:after="0" w:afterAutospacing="0"/>
              <w:textAlignment w:val="baseline"/>
              <w:rPr>
                <w:rFonts w:asciiTheme="majorHAnsi" w:hAnsiTheme="majorHAnsi" w:cs="Arial"/>
                <w:color w:val="000000"/>
              </w:rPr>
            </w:pPr>
            <w:r w:rsidRPr="008E601E">
              <w:rPr>
                <w:rFonts w:asciiTheme="majorHAnsi" w:hAnsiTheme="majorHAnsi" w:cs="Arial"/>
                <w:color w:val="000000"/>
              </w:rPr>
              <w:t xml:space="preserve">Rektor orienterte om kommunens satsing på </w:t>
            </w:r>
            <w:proofErr w:type="spellStart"/>
            <w:r w:rsidRPr="008E601E">
              <w:rPr>
                <w:rFonts w:asciiTheme="majorHAnsi" w:hAnsiTheme="majorHAnsi" w:cs="Arial"/>
                <w:color w:val="000000"/>
              </w:rPr>
              <w:t>resiliens</w:t>
            </w:r>
            <w:proofErr w:type="spellEnd"/>
            <w:r w:rsidRPr="008E601E">
              <w:rPr>
                <w:rFonts w:asciiTheme="majorHAnsi" w:hAnsiTheme="majorHAnsi" w:cs="Arial"/>
                <w:color w:val="000000"/>
              </w:rPr>
              <w:t xml:space="preserve">, med utgangspunkt i «Kunnskapsgrunnlag for </w:t>
            </w:r>
            <w:proofErr w:type="spellStart"/>
            <w:r w:rsidRPr="008E601E">
              <w:rPr>
                <w:rFonts w:asciiTheme="majorHAnsi" w:hAnsiTheme="majorHAnsi" w:cs="Arial"/>
                <w:color w:val="000000"/>
              </w:rPr>
              <w:t>resiliens</w:t>
            </w:r>
            <w:proofErr w:type="spellEnd"/>
            <w:r w:rsidRPr="008E601E">
              <w:rPr>
                <w:rFonts w:asciiTheme="majorHAnsi" w:hAnsiTheme="majorHAnsi" w:cs="Arial"/>
                <w:color w:val="000000"/>
              </w:rPr>
              <w:t xml:space="preserve">». Foreldre ble oppfordret til å bidra i dette arbeidet. </w:t>
            </w:r>
            <w:proofErr w:type="spellStart"/>
            <w:r w:rsidRPr="008E601E">
              <w:rPr>
                <w:rFonts w:asciiTheme="majorHAnsi" w:hAnsiTheme="majorHAnsi" w:cs="Arial"/>
                <w:color w:val="000000"/>
              </w:rPr>
              <w:t>Resiliens</w:t>
            </w:r>
            <w:proofErr w:type="spellEnd"/>
            <w:r w:rsidRPr="008E601E">
              <w:rPr>
                <w:rFonts w:asciiTheme="majorHAnsi" w:hAnsiTheme="majorHAnsi" w:cs="Arial"/>
                <w:color w:val="000000"/>
              </w:rPr>
              <w:t xml:space="preserve"> ble forklart som evnen til å tilpasse seg endringer og utfordringer uten å miste grunnleggende egenskaper og kvaliteter.</w:t>
            </w:r>
          </w:p>
          <w:p w14:paraId="7D0E3247" w14:textId="6F01A68D" w:rsidR="008E601E" w:rsidRPr="00977609" w:rsidRDefault="008E601E" w:rsidP="008E601E">
            <w:pPr>
              <w:pStyle w:val="NormalWeb"/>
              <w:numPr>
                <w:ilvl w:val="0"/>
                <w:numId w:val="9"/>
              </w:numPr>
              <w:spacing w:before="0" w:beforeAutospacing="0" w:after="0" w:afterAutospacing="0"/>
              <w:textAlignment w:val="baseline"/>
              <w:rPr>
                <w:rFonts w:asciiTheme="majorHAnsi" w:hAnsiTheme="majorHAnsi" w:cs="Arial"/>
                <w:color w:val="000000"/>
              </w:rPr>
            </w:pPr>
            <w:r w:rsidRPr="008E601E">
              <w:rPr>
                <w:rFonts w:asciiTheme="majorHAnsi" w:hAnsiTheme="majorHAnsi" w:cs="Arial"/>
                <w:color w:val="000000"/>
              </w:rPr>
              <w:t>Det ble minnet om avtalen mellom skolen og FAU om håndtering av aktivitetstilbud som sendes til skolen. Slike tilbud videresendes til FAU sin e-post, og Vigilo benyttes ikke til denne typen informasjon.</w:t>
            </w:r>
          </w:p>
          <w:p w14:paraId="3F906DCC" w14:textId="4406D37F" w:rsidR="008E601E" w:rsidRPr="00977609" w:rsidRDefault="00977609" w:rsidP="008E601E">
            <w:pPr>
              <w:pStyle w:val="NormalWeb"/>
              <w:numPr>
                <w:ilvl w:val="0"/>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color w:val="000000"/>
              </w:rPr>
              <w:t>• Når det gjelder skolefotografering, benyttes Norsk Skolefoto. Skolen er fornøyd med årets katalog, men har også mottatt andre tilbud. Det må avklares om man skal fortsette med nåværende leverandør eller vurdere andre alternativer.</w:t>
            </w:r>
          </w:p>
          <w:p w14:paraId="78288BB3" w14:textId="3300BDBF" w:rsidR="00977609" w:rsidRPr="00977609" w:rsidRDefault="00977609" w:rsidP="00977609">
            <w:pPr>
              <w:pStyle w:val="NormalWeb"/>
              <w:numPr>
                <w:ilvl w:val="0"/>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color w:val="000000"/>
              </w:rPr>
              <w:t xml:space="preserve">Rektor orienterte om oppgradering av uteområdet. Eiendom har ansvar for slike saker, og ved innkjøp av utstyr benyttes leverandører </w:t>
            </w:r>
            <w:r w:rsidRPr="00977609">
              <w:rPr>
                <w:rFonts w:asciiTheme="majorHAnsi" w:hAnsiTheme="majorHAnsi" w:cs="Arial"/>
                <w:color w:val="000000"/>
              </w:rPr>
              <w:lastRenderedPageBreak/>
              <w:t>som har avtale med Bergen kommune. Det ble også påpekt at vedlikehold og drift medfører kostnader.</w:t>
            </w:r>
          </w:p>
          <w:p w14:paraId="61C3DA7E" w14:textId="36798036" w:rsidR="00977609" w:rsidRPr="00977609" w:rsidRDefault="00977609" w:rsidP="00977609">
            <w:pPr>
              <w:pStyle w:val="NormalWeb"/>
              <w:numPr>
                <w:ilvl w:val="0"/>
                <w:numId w:val="9"/>
              </w:numPr>
              <w:spacing w:before="0" w:beforeAutospacing="0" w:after="0" w:afterAutospacing="0"/>
              <w:textAlignment w:val="baseline"/>
              <w:rPr>
                <w:rFonts w:asciiTheme="majorHAnsi" w:hAnsiTheme="majorHAnsi" w:cs="Arial"/>
                <w:color w:val="000000"/>
              </w:rPr>
            </w:pPr>
            <w:r w:rsidRPr="00977609">
              <w:rPr>
                <w:rFonts w:asciiTheme="majorHAnsi" w:hAnsiTheme="majorHAnsi" w:cs="Arial"/>
                <w:color w:val="000000"/>
              </w:rPr>
              <w:t>Det er bestilt et «</w:t>
            </w:r>
            <w:proofErr w:type="spellStart"/>
            <w:r w:rsidRPr="00977609">
              <w:rPr>
                <w:rFonts w:asciiTheme="majorHAnsi" w:hAnsiTheme="majorHAnsi" w:cs="Arial"/>
                <w:color w:val="000000"/>
              </w:rPr>
              <w:t>multihus</w:t>
            </w:r>
            <w:proofErr w:type="spellEnd"/>
            <w:r w:rsidRPr="00977609">
              <w:rPr>
                <w:rFonts w:asciiTheme="majorHAnsi" w:hAnsiTheme="majorHAnsi" w:cs="Arial"/>
                <w:color w:val="000000"/>
              </w:rPr>
              <w:t>» til uteområdet. Eiendom har allerede planert området, og fundamentet er ferdig støpt. Når bygget leveres, vil det bli montert i henhold til gjeldende regler og forskrifter. Rektor opplyste at dette finansieres av skolen.</w:t>
            </w:r>
          </w:p>
          <w:p w14:paraId="5ACF14B5" w14:textId="08DEEF28" w:rsidR="00430BC2" w:rsidRPr="00977609" w:rsidRDefault="00430BC2" w:rsidP="00977609">
            <w:pPr>
              <w:pStyle w:val="paragraph"/>
              <w:spacing w:before="0" w:beforeAutospacing="0" w:after="0" w:afterAutospacing="0"/>
              <w:ind w:left="720"/>
              <w:textAlignment w:val="baseline"/>
              <w:rPr>
                <w:rFonts w:asciiTheme="majorHAnsi" w:hAnsiTheme="majorHAnsi" w:cstheme="minorHAnsi"/>
                <w:b/>
                <w:bCs/>
              </w:rPr>
            </w:pPr>
          </w:p>
        </w:tc>
        <w:tc>
          <w:tcPr>
            <w:tcW w:w="1260" w:type="dxa"/>
          </w:tcPr>
          <w:p w14:paraId="555A3C9E" w14:textId="77777777" w:rsidR="00451C0A" w:rsidRPr="00977609" w:rsidRDefault="00451C0A" w:rsidP="000A1280">
            <w:pPr>
              <w:spacing w:after="0" w:line="240" w:lineRule="auto"/>
              <w:rPr>
                <w:rFonts w:asciiTheme="majorHAnsi" w:eastAsia="Times New Roman" w:hAnsiTheme="majorHAnsi" w:cstheme="minorHAnsi"/>
                <w:lang w:eastAsia="nb-NO"/>
              </w:rPr>
            </w:pPr>
            <w:r w:rsidRPr="00977609">
              <w:rPr>
                <w:rFonts w:asciiTheme="majorHAnsi" w:eastAsia="Times New Roman" w:hAnsiTheme="majorHAnsi" w:cstheme="minorHAnsi"/>
                <w:lang w:eastAsia="nb-NO"/>
              </w:rPr>
              <w:lastRenderedPageBreak/>
              <w:t>Anja Solli</w:t>
            </w:r>
          </w:p>
        </w:tc>
        <w:tc>
          <w:tcPr>
            <w:tcW w:w="900" w:type="dxa"/>
          </w:tcPr>
          <w:p w14:paraId="01D46393" w14:textId="77777777" w:rsidR="00451C0A" w:rsidRPr="00977609" w:rsidRDefault="00451C0A" w:rsidP="000A1280">
            <w:pPr>
              <w:spacing w:after="0" w:line="240" w:lineRule="auto"/>
              <w:rPr>
                <w:rFonts w:asciiTheme="majorHAnsi" w:eastAsia="Times New Roman" w:hAnsiTheme="majorHAnsi" w:cstheme="minorHAnsi"/>
                <w:lang w:eastAsia="nb-NO"/>
              </w:rPr>
            </w:pPr>
          </w:p>
        </w:tc>
      </w:tr>
      <w:tr w:rsidR="00451C0A" w:rsidRPr="00977609" w14:paraId="0CAE120E" w14:textId="77777777" w:rsidTr="000A1280">
        <w:tc>
          <w:tcPr>
            <w:tcW w:w="900" w:type="dxa"/>
          </w:tcPr>
          <w:p w14:paraId="3A771CF0" w14:textId="77777777" w:rsidR="00451C0A" w:rsidRPr="00977609" w:rsidRDefault="00451C0A" w:rsidP="000A1280">
            <w:pPr>
              <w:spacing w:after="0" w:line="240" w:lineRule="auto"/>
              <w:jc w:val="center"/>
              <w:rPr>
                <w:rFonts w:asciiTheme="majorHAnsi" w:eastAsia="Times New Roman" w:hAnsiTheme="majorHAnsi" w:cstheme="minorHAnsi"/>
                <w:b/>
                <w:sz w:val="24"/>
                <w:szCs w:val="24"/>
                <w:lang w:eastAsia="nb-NO"/>
              </w:rPr>
            </w:pPr>
            <w:r w:rsidRPr="00977609">
              <w:rPr>
                <w:rFonts w:asciiTheme="majorHAnsi" w:eastAsia="Times New Roman" w:hAnsiTheme="majorHAnsi" w:cstheme="minorHAnsi"/>
                <w:b/>
                <w:sz w:val="24"/>
                <w:szCs w:val="24"/>
                <w:lang w:eastAsia="nb-NO"/>
              </w:rPr>
              <w:lastRenderedPageBreak/>
              <w:t>2</w:t>
            </w:r>
          </w:p>
        </w:tc>
        <w:tc>
          <w:tcPr>
            <w:tcW w:w="7560" w:type="dxa"/>
          </w:tcPr>
          <w:p w14:paraId="7209C683" w14:textId="206FB1A6" w:rsidR="00451C0A" w:rsidRPr="00977609" w:rsidRDefault="001D63D6" w:rsidP="00451C0A">
            <w:pPr>
              <w:spacing w:after="0" w:line="240" w:lineRule="auto"/>
              <w:rPr>
                <w:rFonts w:asciiTheme="majorHAnsi" w:eastAsia="Times New Roman" w:hAnsiTheme="majorHAnsi" w:cstheme="minorHAnsi"/>
                <w:b/>
                <w:bCs/>
                <w:sz w:val="24"/>
                <w:szCs w:val="24"/>
                <w:lang w:eastAsia="nb-NO"/>
              </w:rPr>
            </w:pPr>
            <w:r w:rsidRPr="00977609">
              <w:rPr>
                <w:rFonts w:asciiTheme="majorHAnsi" w:eastAsia="Times New Roman" w:hAnsiTheme="majorHAnsi" w:cstheme="minorHAnsi"/>
                <w:b/>
                <w:bCs/>
                <w:sz w:val="24"/>
                <w:szCs w:val="24"/>
                <w:lang w:eastAsia="nb-NO"/>
              </w:rPr>
              <w:t>Oppsummering fra møtet med trinnkontakter</w:t>
            </w:r>
            <w:r w:rsidR="00AB0EA0" w:rsidRPr="00977609">
              <w:rPr>
                <w:rFonts w:asciiTheme="majorHAnsi" w:eastAsia="Times New Roman" w:hAnsiTheme="majorHAnsi" w:cstheme="minorHAnsi"/>
                <w:b/>
                <w:bCs/>
                <w:sz w:val="24"/>
                <w:szCs w:val="24"/>
                <w:lang w:eastAsia="nb-NO"/>
              </w:rPr>
              <w:t xml:space="preserve"> og FAU-representanter + Årsmøtet</w:t>
            </w:r>
          </w:p>
          <w:p w14:paraId="4D7018B3" w14:textId="77777777" w:rsidR="00AB0EA0" w:rsidRPr="00977609" w:rsidRDefault="00AB0EA0" w:rsidP="00451C0A">
            <w:pPr>
              <w:spacing w:after="0" w:line="240" w:lineRule="auto"/>
              <w:rPr>
                <w:rFonts w:asciiTheme="majorHAnsi" w:eastAsia="Times New Roman" w:hAnsiTheme="majorHAnsi" w:cstheme="minorHAnsi"/>
                <w:b/>
                <w:bCs/>
                <w:sz w:val="24"/>
                <w:szCs w:val="24"/>
                <w:lang w:eastAsia="nb-NO"/>
              </w:rPr>
            </w:pPr>
          </w:p>
          <w:p w14:paraId="47C93BE0" w14:textId="31E5A5C3" w:rsidR="00451C0A" w:rsidRPr="00977609" w:rsidRDefault="00C82D03" w:rsidP="00976CC7">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Referenten informerte om hva som skjedde på møtet med trinnkontakter og FAU, og om årsmøtet i etterkant (fra 14. oktober). </w:t>
            </w:r>
          </w:p>
        </w:tc>
        <w:tc>
          <w:tcPr>
            <w:tcW w:w="1260" w:type="dxa"/>
          </w:tcPr>
          <w:p w14:paraId="0E0ACBD5" w14:textId="77777777" w:rsidR="00451C0A" w:rsidRPr="00977609" w:rsidRDefault="00451C0A" w:rsidP="000A1280">
            <w:pPr>
              <w:spacing w:after="0" w:line="240" w:lineRule="auto"/>
              <w:rPr>
                <w:rFonts w:asciiTheme="majorHAnsi" w:eastAsia="Times New Roman" w:hAnsiTheme="majorHAnsi" w:cstheme="minorHAnsi"/>
                <w:lang w:eastAsia="nb-NO"/>
              </w:rPr>
            </w:pPr>
          </w:p>
        </w:tc>
        <w:tc>
          <w:tcPr>
            <w:tcW w:w="900" w:type="dxa"/>
          </w:tcPr>
          <w:p w14:paraId="4F3A5A7B" w14:textId="77777777" w:rsidR="00451C0A" w:rsidRPr="00977609" w:rsidRDefault="00451C0A" w:rsidP="000A1280">
            <w:pPr>
              <w:spacing w:after="0" w:line="240" w:lineRule="auto"/>
              <w:rPr>
                <w:rFonts w:asciiTheme="majorHAnsi" w:eastAsia="Times New Roman" w:hAnsiTheme="majorHAnsi" w:cstheme="minorHAnsi"/>
                <w:lang w:eastAsia="nb-NO"/>
              </w:rPr>
            </w:pPr>
          </w:p>
        </w:tc>
      </w:tr>
      <w:tr w:rsidR="00451C0A" w:rsidRPr="00977609" w14:paraId="5EBF2E53" w14:textId="77777777" w:rsidTr="000A1280">
        <w:tc>
          <w:tcPr>
            <w:tcW w:w="900" w:type="dxa"/>
          </w:tcPr>
          <w:p w14:paraId="0CF74FBF" w14:textId="77777777" w:rsidR="00451C0A" w:rsidRPr="00977609" w:rsidRDefault="00451C0A" w:rsidP="000A1280">
            <w:pPr>
              <w:spacing w:after="0" w:line="240" w:lineRule="auto"/>
              <w:jc w:val="center"/>
              <w:rPr>
                <w:rFonts w:asciiTheme="majorHAnsi" w:eastAsia="Times New Roman" w:hAnsiTheme="majorHAnsi" w:cstheme="minorHAnsi"/>
                <w:b/>
                <w:sz w:val="24"/>
                <w:szCs w:val="24"/>
                <w:lang w:eastAsia="nb-NO"/>
              </w:rPr>
            </w:pPr>
            <w:r w:rsidRPr="00977609">
              <w:rPr>
                <w:rFonts w:asciiTheme="majorHAnsi" w:eastAsia="Times New Roman" w:hAnsiTheme="majorHAnsi" w:cstheme="minorHAnsi"/>
                <w:b/>
                <w:sz w:val="24"/>
                <w:szCs w:val="24"/>
                <w:lang w:eastAsia="nb-NO"/>
              </w:rPr>
              <w:t>3</w:t>
            </w:r>
          </w:p>
        </w:tc>
        <w:tc>
          <w:tcPr>
            <w:tcW w:w="7560" w:type="dxa"/>
          </w:tcPr>
          <w:p w14:paraId="06BB0FC2" w14:textId="6589931D" w:rsidR="00451C0A" w:rsidRPr="00977609" w:rsidRDefault="00C82D03" w:rsidP="000A1280">
            <w:pPr>
              <w:spacing w:after="0" w:line="240" w:lineRule="auto"/>
              <w:rPr>
                <w:rFonts w:asciiTheme="majorHAnsi" w:eastAsia="Times New Roman" w:hAnsiTheme="majorHAnsi" w:cstheme="minorHAnsi"/>
                <w:b/>
                <w:bCs/>
                <w:sz w:val="24"/>
                <w:szCs w:val="24"/>
                <w:lang w:eastAsia="nb-NO"/>
              </w:rPr>
            </w:pPr>
            <w:proofErr w:type="spellStart"/>
            <w:r w:rsidRPr="00977609">
              <w:rPr>
                <w:rFonts w:asciiTheme="majorHAnsi" w:eastAsia="Times New Roman" w:hAnsiTheme="majorHAnsi" w:cstheme="minorHAnsi"/>
                <w:b/>
                <w:bCs/>
                <w:sz w:val="24"/>
                <w:szCs w:val="24"/>
                <w:lang w:eastAsia="nb-NO"/>
              </w:rPr>
              <w:t>Høstdisco</w:t>
            </w:r>
            <w:proofErr w:type="spellEnd"/>
            <w:r w:rsidR="00976CC7" w:rsidRPr="00977609">
              <w:rPr>
                <w:rFonts w:asciiTheme="majorHAnsi" w:eastAsia="Times New Roman" w:hAnsiTheme="majorHAnsi" w:cstheme="minorHAnsi"/>
                <w:b/>
                <w:bCs/>
                <w:sz w:val="24"/>
                <w:szCs w:val="24"/>
                <w:lang w:eastAsia="nb-NO"/>
              </w:rPr>
              <w:t>: Evaluering</w:t>
            </w:r>
          </w:p>
          <w:p w14:paraId="578E0800" w14:textId="77777777" w:rsidR="00C82D03" w:rsidRPr="00977609" w:rsidRDefault="00C82D03" w:rsidP="000A1280">
            <w:pPr>
              <w:spacing w:after="0" w:line="240" w:lineRule="auto"/>
              <w:rPr>
                <w:rFonts w:asciiTheme="majorHAnsi" w:eastAsia="Times New Roman" w:hAnsiTheme="majorHAnsi" w:cstheme="minorHAnsi"/>
                <w:b/>
                <w:bCs/>
                <w:sz w:val="24"/>
                <w:szCs w:val="24"/>
                <w:lang w:eastAsia="nb-NO"/>
              </w:rPr>
            </w:pPr>
          </w:p>
          <w:p w14:paraId="6ABE0E64" w14:textId="0CA846CC" w:rsidR="00042497" w:rsidRPr="00977609" w:rsidRDefault="00723A92"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Generelt har FAU inntrykk av at </w:t>
            </w:r>
            <w:proofErr w:type="spellStart"/>
            <w:r w:rsidRPr="00977609">
              <w:rPr>
                <w:rFonts w:asciiTheme="majorHAnsi" w:eastAsia="Times New Roman" w:hAnsiTheme="majorHAnsi" w:cstheme="minorHAnsi"/>
                <w:sz w:val="24"/>
                <w:szCs w:val="24"/>
                <w:lang w:eastAsia="nb-NO"/>
              </w:rPr>
              <w:t>høstdiscoen</w:t>
            </w:r>
            <w:proofErr w:type="spellEnd"/>
            <w:r w:rsidRPr="00977609">
              <w:rPr>
                <w:rFonts w:asciiTheme="majorHAnsi" w:eastAsia="Times New Roman" w:hAnsiTheme="majorHAnsi" w:cstheme="minorHAnsi"/>
                <w:sz w:val="24"/>
                <w:szCs w:val="24"/>
                <w:lang w:eastAsia="nb-NO"/>
              </w:rPr>
              <w:t xml:space="preserve"> var vellykket. Et tips til neste års gjennomføring er</w:t>
            </w:r>
            <w:r w:rsidR="00083B68" w:rsidRPr="00977609">
              <w:rPr>
                <w:rFonts w:asciiTheme="majorHAnsi" w:eastAsia="Times New Roman" w:hAnsiTheme="majorHAnsi" w:cstheme="minorHAnsi"/>
                <w:sz w:val="24"/>
                <w:szCs w:val="24"/>
                <w:lang w:eastAsia="nb-NO"/>
              </w:rPr>
              <w:t xml:space="preserve"> at vi må huske å stenge av bommen oppe i bakken, slik at foreldre ikke kjører </w:t>
            </w:r>
            <w:r w:rsidR="00976CC7" w:rsidRPr="00977609">
              <w:rPr>
                <w:rFonts w:asciiTheme="majorHAnsi" w:eastAsia="Times New Roman" w:hAnsiTheme="majorHAnsi" w:cstheme="minorHAnsi"/>
                <w:sz w:val="24"/>
                <w:szCs w:val="24"/>
                <w:lang w:eastAsia="nb-NO"/>
              </w:rPr>
              <w:t xml:space="preserve">bil ned til skolegården. </w:t>
            </w:r>
            <w:r w:rsidRPr="00977609">
              <w:rPr>
                <w:rFonts w:asciiTheme="majorHAnsi" w:eastAsia="Times New Roman" w:hAnsiTheme="majorHAnsi" w:cstheme="minorHAnsi"/>
                <w:sz w:val="24"/>
                <w:szCs w:val="24"/>
                <w:lang w:eastAsia="nb-NO"/>
              </w:rPr>
              <w:t xml:space="preserve"> </w:t>
            </w:r>
          </w:p>
          <w:p w14:paraId="2B5A1311" w14:textId="77777777" w:rsidR="00042497" w:rsidRPr="00977609" w:rsidRDefault="00042497" w:rsidP="000A1280">
            <w:pPr>
              <w:spacing w:after="0" w:line="240" w:lineRule="auto"/>
              <w:rPr>
                <w:rFonts w:asciiTheme="majorHAnsi" w:eastAsia="Times New Roman" w:hAnsiTheme="majorHAnsi" w:cstheme="minorHAnsi"/>
                <w:sz w:val="24"/>
                <w:szCs w:val="24"/>
                <w:lang w:eastAsia="nb-NO"/>
              </w:rPr>
            </w:pPr>
          </w:p>
          <w:p w14:paraId="0C5A9A7A" w14:textId="48464330" w:rsidR="00A20969" w:rsidRPr="00977609" w:rsidRDefault="0080357E"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Noen foreldre nevnte til en FAU-representant at </w:t>
            </w:r>
            <w:r w:rsidR="00604943" w:rsidRPr="00977609">
              <w:rPr>
                <w:rFonts w:asciiTheme="majorHAnsi" w:eastAsia="Times New Roman" w:hAnsiTheme="majorHAnsi" w:cstheme="minorHAnsi"/>
                <w:sz w:val="24"/>
                <w:szCs w:val="24"/>
                <w:lang w:eastAsia="nb-NO"/>
              </w:rPr>
              <w:t>det</w:t>
            </w:r>
            <w:r w:rsidR="00042497" w:rsidRPr="00977609">
              <w:rPr>
                <w:rFonts w:asciiTheme="majorHAnsi" w:eastAsia="Times New Roman" w:hAnsiTheme="majorHAnsi" w:cstheme="minorHAnsi"/>
                <w:sz w:val="24"/>
                <w:szCs w:val="24"/>
                <w:lang w:eastAsia="nb-NO"/>
              </w:rPr>
              <w:t xml:space="preserve"> </w:t>
            </w:r>
            <w:r w:rsidR="00604943" w:rsidRPr="00977609">
              <w:rPr>
                <w:rFonts w:asciiTheme="majorHAnsi" w:eastAsia="Times New Roman" w:hAnsiTheme="majorHAnsi" w:cstheme="minorHAnsi"/>
                <w:sz w:val="24"/>
                <w:szCs w:val="24"/>
                <w:lang w:eastAsia="nb-NO"/>
              </w:rPr>
              <w:t xml:space="preserve">var litt kaotisk til tider. </w:t>
            </w:r>
            <w:r w:rsidR="00A20969" w:rsidRPr="00977609">
              <w:rPr>
                <w:rFonts w:asciiTheme="majorHAnsi" w:eastAsia="Times New Roman" w:hAnsiTheme="majorHAnsi" w:cstheme="minorHAnsi"/>
                <w:sz w:val="24"/>
                <w:szCs w:val="24"/>
                <w:lang w:eastAsia="nb-NO"/>
              </w:rPr>
              <w:t>FAU har ikke inntrykk av at arrangementet kan</w:t>
            </w:r>
            <w:r w:rsidR="00090146" w:rsidRPr="00977609">
              <w:rPr>
                <w:rFonts w:asciiTheme="majorHAnsi" w:eastAsia="Times New Roman" w:hAnsiTheme="majorHAnsi" w:cstheme="minorHAnsi"/>
                <w:sz w:val="24"/>
                <w:szCs w:val="24"/>
                <w:lang w:eastAsia="nb-NO"/>
              </w:rPr>
              <w:t xml:space="preserve"> organiseres på en merkbart bedre måte for å</w:t>
            </w:r>
            <w:r w:rsidR="00A20969" w:rsidRPr="00977609">
              <w:rPr>
                <w:rFonts w:asciiTheme="majorHAnsi" w:eastAsia="Times New Roman" w:hAnsiTheme="majorHAnsi" w:cstheme="minorHAnsi"/>
                <w:sz w:val="24"/>
                <w:szCs w:val="24"/>
                <w:lang w:eastAsia="nb-NO"/>
              </w:rPr>
              <w:t xml:space="preserve"> </w:t>
            </w:r>
            <w:r w:rsidR="00090146" w:rsidRPr="00977609">
              <w:rPr>
                <w:rFonts w:asciiTheme="majorHAnsi" w:eastAsia="Times New Roman" w:hAnsiTheme="majorHAnsi" w:cstheme="minorHAnsi"/>
                <w:sz w:val="24"/>
                <w:szCs w:val="24"/>
                <w:lang w:eastAsia="nb-NO"/>
              </w:rPr>
              <w:t>hindre denne formen for lett kaos</w:t>
            </w:r>
            <w:r w:rsidR="00BC0BA1" w:rsidRPr="00977609">
              <w:rPr>
                <w:rFonts w:asciiTheme="majorHAnsi" w:eastAsia="Times New Roman" w:hAnsiTheme="majorHAnsi" w:cstheme="minorHAnsi"/>
                <w:sz w:val="24"/>
                <w:szCs w:val="24"/>
                <w:lang w:eastAsia="nb-NO"/>
              </w:rPr>
              <w:t>, utover å ønske</w:t>
            </w:r>
            <w:r w:rsidR="005D149D" w:rsidRPr="00977609">
              <w:rPr>
                <w:rFonts w:asciiTheme="majorHAnsi" w:eastAsia="Times New Roman" w:hAnsiTheme="majorHAnsi" w:cstheme="minorHAnsi"/>
                <w:sz w:val="24"/>
                <w:szCs w:val="24"/>
                <w:lang w:eastAsia="nb-NO"/>
              </w:rPr>
              <w:t xml:space="preserve"> at</w:t>
            </w:r>
            <w:r w:rsidR="00BC0BA1" w:rsidRPr="00977609">
              <w:rPr>
                <w:rFonts w:asciiTheme="majorHAnsi" w:eastAsia="Times New Roman" w:hAnsiTheme="majorHAnsi" w:cstheme="minorHAnsi"/>
                <w:sz w:val="24"/>
                <w:szCs w:val="24"/>
                <w:lang w:eastAsia="nb-NO"/>
              </w:rPr>
              <w:t xml:space="preserve"> flere foreldre til å stille som vakter</w:t>
            </w:r>
            <w:r w:rsidR="00083B68" w:rsidRPr="00977609">
              <w:rPr>
                <w:rFonts w:asciiTheme="majorHAnsi" w:eastAsia="Times New Roman" w:hAnsiTheme="majorHAnsi" w:cstheme="minorHAnsi"/>
                <w:sz w:val="24"/>
                <w:szCs w:val="24"/>
                <w:lang w:eastAsia="nb-NO"/>
              </w:rPr>
              <w:t xml:space="preserve"> (og det er også ønskelig</w:t>
            </w:r>
            <w:r w:rsidR="00CD476B" w:rsidRPr="00977609">
              <w:rPr>
                <w:rFonts w:asciiTheme="majorHAnsi" w:eastAsia="Times New Roman" w:hAnsiTheme="majorHAnsi" w:cstheme="minorHAnsi"/>
                <w:sz w:val="24"/>
                <w:szCs w:val="24"/>
                <w:lang w:eastAsia="nb-NO"/>
              </w:rPr>
              <w:t xml:space="preserve"> fra </w:t>
            </w:r>
            <w:proofErr w:type="spellStart"/>
            <w:r w:rsidR="00CD476B" w:rsidRPr="00977609">
              <w:rPr>
                <w:rFonts w:asciiTheme="majorHAnsi" w:eastAsia="Times New Roman" w:hAnsiTheme="majorHAnsi" w:cstheme="minorHAnsi"/>
                <w:sz w:val="24"/>
                <w:szCs w:val="24"/>
                <w:lang w:eastAsia="nb-NO"/>
              </w:rPr>
              <w:t>FAU’s</w:t>
            </w:r>
            <w:proofErr w:type="spellEnd"/>
            <w:r w:rsidR="00CD476B" w:rsidRPr="00977609">
              <w:rPr>
                <w:rFonts w:asciiTheme="majorHAnsi" w:eastAsia="Times New Roman" w:hAnsiTheme="majorHAnsi" w:cstheme="minorHAnsi"/>
                <w:sz w:val="24"/>
                <w:szCs w:val="24"/>
                <w:lang w:eastAsia="nb-NO"/>
              </w:rPr>
              <w:t xml:space="preserve"> side</w:t>
            </w:r>
            <w:r w:rsidR="00083B68" w:rsidRPr="00977609">
              <w:rPr>
                <w:rFonts w:asciiTheme="majorHAnsi" w:eastAsia="Times New Roman" w:hAnsiTheme="majorHAnsi" w:cstheme="minorHAnsi"/>
                <w:sz w:val="24"/>
                <w:szCs w:val="24"/>
                <w:lang w:eastAsia="nb-NO"/>
              </w:rPr>
              <w:t xml:space="preserve"> at arrangementet skal være et lavterskeltilbud</w:t>
            </w:r>
            <w:r w:rsidR="00976CC7" w:rsidRPr="00977609">
              <w:rPr>
                <w:rFonts w:asciiTheme="majorHAnsi" w:eastAsia="Times New Roman" w:hAnsiTheme="majorHAnsi" w:cstheme="minorHAnsi"/>
                <w:sz w:val="24"/>
                <w:szCs w:val="24"/>
                <w:lang w:eastAsia="nb-NO"/>
              </w:rPr>
              <w:t>)</w:t>
            </w:r>
            <w:r w:rsidR="00090146" w:rsidRPr="00977609">
              <w:rPr>
                <w:rFonts w:asciiTheme="majorHAnsi" w:eastAsia="Times New Roman" w:hAnsiTheme="majorHAnsi" w:cstheme="minorHAnsi"/>
                <w:sz w:val="24"/>
                <w:szCs w:val="24"/>
                <w:lang w:eastAsia="nb-NO"/>
              </w:rPr>
              <w:t>.</w:t>
            </w:r>
            <w:r w:rsidR="00973745" w:rsidRPr="00977609">
              <w:rPr>
                <w:rFonts w:asciiTheme="majorHAnsi" w:eastAsia="Times New Roman" w:hAnsiTheme="majorHAnsi" w:cstheme="minorHAnsi"/>
                <w:sz w:val="24"/>
                <w:szCs w:val="24"/>
                <w:lang w:eastAsia="nb-NO"/>
              </w:rPr>
              <w:t xml:space="preserve"> FAU tar ellers gjerne mot forslag fra foreldre</w:t>
            </w:r>
            <w:r w:rsidR="00DB730D" w:rsidRPr="00977609">
              <w:rPr>
                <w:rFonts w:asciiTheme="majorHAnsi" w:eastAsia="Times New Roman" w:hAnsiTheme="majorHAnsi" w:cstheme="minorHAnsi"/>
                <w:sz w:val="24"/>
                <w:szCs w:val="24"/>
                <w:lang w:eastAsia="nb-NO"/>
              </w:rPr>
              <w:t xml:space="preserve"> om tiltak for å forbedre arrangementet.</w:t>
            </w:r>
            <w:r w:rsidR="006E1CD3" w:rsidRPr="00977609">
              <w:rPr>
                <w:rFonts w:asciiTheme="majorHAnsi" w:eastAsia="Times New Roman" w:hAnsiTheme="majorHAnsi" w:cstheme="minorHAnsi"/>
                <w:sz w:val="24"/>
                <w:szCs w:val="24"/>
                <w:lang w:eastAsia="nb-NO"/>
              </w:rPr>
              <w:t xml:space="preserve"> </w:t>
            </w:r>
          </w:p>
          <w:p w14:paraId="5A21A108" w14:textId="77777777" w:rsidR="006E1CD3" w:rsidRPr="00977609" w:rsidRDefault="006E1CD3" w:rsidP="000A1280">
            <w:pPr>
              <w:spacing w:after="0" w:line="240" w:lineRule="auto"/>
              <w:rPr>
                <w:rFonts w:asciiTheme="majorHAnsi" w:eastAsia="Times New Roman" w:hAnsiTheme="majorHAnsi" w:cstheme="minorHAnsi"/>
                <w:sz w:val="24"/>
                <w:szCs w:val="24"/>
                <w:lang w:eastAsia="nb-NO"/>
              </w:rPr>
            </w:pPr>
          </w:p>
          <w:p w14:paraId="4063A71D" w14:textId="3C15F565" w:rsidR="006E1CD3" w:rsidRPr="00977609" w:rsidRDefault="006E1CD3"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Et tips fra en FAU-representant</w:t>
            </w:r>
            <w:r w:rsidR="006877D3" w:rsidRPr="00977609">
              <w:rPr>
                <w:rFonts w:asciiTheme="majorHAnsi" w:eastAsia="Times New Roman" w:hAnsiTheme="majorHAnsi" w:cstheme="minorHAnsi"/>
                <w:sz w:val="24"/>
                <w:szCs w:val="24"/>
                <w:lang w:eastAsia="nb-NO"/>
              </w:rPr>
              <w:t xml:space="preserve"> (til neste års gjennomføring og til </w:t>
            </w:r>
            <w:proofErr w:type="spellStart"/>
            <w:r w:rsidR="006877D3" w:rsidRPr="00977609">
              <w:rPr>
                <w:rFonts w:asciiTheme="majorHAnsi" w:eastAsia="Times New Roman" w:hAnsiTheme="majorHAnsi" w:cstheme="minorHAnsi"/>
                <w:sz w:val="24"/>
                <w:szCs w:val="24"/>
                <w:lang w:eastAsia="nb-NO"/>
              </w:rPr>
              <w:t>vårdiscoen</w:t>
            </w:r>
            <w:proofErr w:type="spellEnd"/>
            <w:r w:rsidR="006877D3" w:rsidRPr="00977609">
              <w:rPr>
                <w:rFonts w:asciiTheme="majorHAnsi" w:eastAsia="Times New Roman" w:hAnsiTheme="majorHAnsi" w:cstheme="minorHAnsi"/>
                <w:sz w:val="24"/>
                <w:szCs w:val="24"/>
                <w:lang w:eastAsia="nb-NO"/>
              </w:rPr>
              <w:t>)</w:t>
            </w:r>
            <w:r w:rsidRPr="00977609">
              <w:rPr>
                <w:rFonts w:asciiTheme="majorHAnsi" w:eastAsia="Times New Roman" w:hAnsiTheme="majorHAnsi" w:cstheme="minorHAnsi"/>
                <w:sz w:val="24"/>
                <w:szCs w:val="24"/>
                <w:lang w:eastAsia="nb-NO"/>
              </w:rPr>
              <w:t xml:space="preserve"> er at </w:t>
            </w:r>
            <w:r w:rsidR="00C85E7A" w:rsidRPr="00977609">
              <w:rPr>
                <w:rFonts w:asciiTheme="majorHAnsi" w:eastAsia="Times New Roman" w:hAnsiTheme="majorHAnsi" w:cstheme="minorHAnsi"/>
                <w:sz w:val="24"/>
                <w:szCs w:val="24"/>
                <w:lang w:eastAsia="nb-NO"/>
              </w:rPr>
              <w:t>komiteen kan planlegge noe bedre i forkant, slik at fordelingen av arbeidsoppgavene i større grad er klarert på forhånd</w:t>
            </w:r>
            <w:r w:rsidR="00D40998" w:rsidRPr="00977609">
              <w:rPr>
                <w:rFonts w:asciiTheme="majorHAnsi" w:eastAsia="Times New Roman" w:hAnsiTheme="majorHAnsi" w:cstheme="minorHAnsi"/>
                <w:sz w:val="24"/>
                <w:szCs w:val="24"/>
                <w:lang w:eastAsia="nb-NO"/>
              </w:rPr>
              <w:t>.</w:t>
            </w:r>
          </w:p>
          <w:p w14:paraId="0D1E98AB" w14:textId="77777777" w:rsidR="00EC6B27" w:rsidRPr="00977609" w:rsidRDefault="00EC6B27" w:rsidP="000A1280">
            <w:pPr>
              <w:spacing w:after="0" w:line="240" w:lineRule="auto"/>
              <w:rPr>
                <w:rFonts w:asciiTheme="majorHAnsi" w:eastAsia="Times New Roman" w:hAnsiTheme="majorHAnsi" w:cstheme="minorHAnsi"/>
                <w:sz w:val="24"/>
                <w:szCs w:val="24"/>
                <w:lang w:eastAsia="nb-NO"/>
              </w:rPr>
            </w:pPr>
          </w:p>
          <w:p w14:paraId="1C8A9CC4" w14:textId="77777777" w:rsidR="00EC6B27" w:rsidRPr="00977609" w:rsidRDefault="00EC6B27"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Til informasjon </w:t>
            </w:r>
            <w:r w:rsidR="009E36B1" w:rsidRPr="00977609">
              <w:rPr>
                <w:rFonts w:asciiTheme="majorHAnsi" w:eastAsia="Times New Roman" w:hAnsiTheme="majorHAnsi" w:cstheme="minorHAnsi"/>
                <w:sz w:val="24"/>
                <w:szCs w:val="24"/>
                <w:lang w:eastAsia="nb-NO"/>
              </w:rPr>
              <w:t xml:space="preserve">neste års FAU: Lyd- og lysutstyret var leid inn av </w:t>
            </w:r>
            <w:r w:rsidRPr="00977609">
              <w:rPr>
                <w:rFonts w:asciiTheme="majorHAnsi" w:eastAsia="Times New Roman" w:hAnsiTheme="majorHAnsi" w:cstheme="minorHAnsi"/>
                <w:i/>
                <w:iCs/>
                <w:sz w:val="24"/>
                <w:szCs w:val="24"/>
                <w:lang w:eastAsia="nb-NO"/>
              </w:rPr>
              <w:t>Sound4gear</w:t>
            </w:r>
            <w:r w:rsidR="009E36B1" w:rsidRPr="00977609">
              <w:rPr>
                <w:rFonts w:asciiTheme="majorHAnsi" w:eastAsia="Times New Roman" w:hAnsiTheme="majorHAnsi" w:cstheme="minorHAnsi"/>
                <w:sz w:val="24"/>
                <w:szCs w:val="24"/>
                <w:lang w:eastAsia="nb-NO"/>
              </w:rPr>
              <w:t xml:space="preserve"> (de leier villig ut utstyr).</w:t>
            </w:r>
          </w:p>
          <w:p w14:paraId="5ED33490" w14:textId="77777777" w:rsidR="00201C5B" w:rsidRPr="00977609" w:rsidRDefault="00201C5B" w:rsidP="000A1280">
            <w:pPr>
              <w:spacing w:after="0" w:line="240" w:lineRule="auto"/>
              <w:rPr>
                <w:rFonts w:asciiTheme="majorHAnsi" w:eastAsia="Times New Roman" w:hAnsiTheme="majorHAnsi" w:cstheme="minorHAnsi"/>
                <w:sz w:val="24"/>
                <w:szCs w:val="24"/>
                <w:lang w:eastAsia="nb-NO"/>
              </w:rPr>
            </w:pPr>
          </w:p>
          <w:p w14:paraId="6FDECCCF" w14:textId="43E24796" w:rsidR="001E0403" w:rsidRPr="00977609" w:rsidRDefault="00201C5B"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FAU skal også sende ut melding med påminnelse om å </w:t>
            </w:r>
            <w:r w:rsidR="001E0403" w:rsidRPr="00977609">
              <w:rPr>
                <w:rFonts w:asciiTheme="majorHAnsi" w:eastAsia="Times New Roman" w:hAnsiTheme="majorHAnsi" w:cstheme="minorHAnsi"/>
                <w:sz w:val="24"/>
                <w:szCs w:val="24"/>
                <w:lang w:eastAsia="nb-NO"/>
              </w:rPr>
              <w:t xml:space="preserve">be foreldre </w:t>
            </w:r>
            <w:proofErr w:type="spellStart"/>
            <w:r w:rsidR="001E0403" w:rsidRPr="00977609">
              <w:rPr>
                <w:rFonts w:asciiTheme="majorHAnsi" w:eastAsia="Times New Roman" w:hAnsiTheme="majorHAnsi" w:cstheme="minorHAnsi"/>
                <w:sz w:val="24"/>
                <w:szCs w:val="24"/>
                <w:lang w:eastAsia="nb-NO"/>
              </w:rPr>
              <w:t>Vippse</w:t>
            </w:r>
            <w:proofErr w:type="spellEnd"/>
            <w:r w:rsidR="0084155C" w:rsidRPr="00977609">
              <w:rPr>
                <w:rFonts w:asciiTheme="majorHAnsi" w:eastAsia="Times New Roman" w:hAnsiTheme="majorHAnsi" w:cstheme="minorHAnsi"/>
                <w:sz w:val="24"/>
                <w:szCs w:val="24"/>
                <w:lang w:eastAsia="nb-NO"/>
              </w:rPr>
              <w:t xml:space="preserve"> for arrangementet</w:t>
            </w:r>
            <w:r w:rsidR="001E0403" w:rsidRPr="00977609">
              <w:rPr>
                <w:rFonts w:asciiTheme="majorHAnsi" w:eastAsia="Times New Roman" w:hAnsiTheme="majorHAnsi" w:cstheme="minorHAnsi"/>
                <w:sz w:val="24"/>
                <w:szCs w:val="24"/>
                <w:lang w:eastAsia="nb-NO"/>
              </w:rPr>
              <w:t>. Katrine sender melding om Vipps, og FAU-representantene deler meldinga på FB-gruppene</w:t>
            </w:r>
            <w:r w:rsidR="001B2D24" w:rsidRPr="00977609">
              <w:rPr>
                <w:rFonts w:asciiTheme="majorHAnsi" w:eastAsia="Times New Roman" w:hAnsiTheme="majorHAnsi" w:cstheme="minorHAnsi"/>
                <w:sz w:val="24"/>
                <w:szCs w:val="24"/>
                <w:lang w:eastAsia="nb-NO"/>
              </w:rPr>
              <w:t xml:space="preserve"> på de ulike trinnene</w:t>
            </w:r>
            <w:r w:rsidR="0084155C" w:rsidRPr="00977609">
              <w:rPr>
                <w:rFonts w:asciiTheme="majorHAnsi" w:eastAsia="Times New Roman" w:hAnsiTheme="majorHAnsi" w:cstheme="minorHAnsi"/>
                <w:sz w:val="24"/>
                <w:szCs w:val="24"/>
                <w:lang w:eastAsia="nb-NO"/>
              </w:rPr>
              <w:t>.</w:t>
            </w:r>
          </w:p>
          <w:p w14:paraId="09A73B11" w14:textId="77777777" w:rsidR="001D5DC4" w:rsidRPr="00977609" w:rsidRDefault="001D5DC4" w:rsidP="000A1280">
            <w:pPr>
              <w:spacing w:after="0" w:line="240" w:lineRule="auto"/>
              <w:rPr>
                <w:rFonts w:asciiTheme="majorHAnsi" w:eastAsia="Times New Roman" w:hAnsiTheme="majorHAnsi" w:cstheme="minorHAnsi"/>
                <w:sz w:val="24"/>
                <w:szCs w:val="24"/>
                <w:lang w:eastAsia="nb-NO"/>
              </w:rPr>
            </w:pPr>
          </w:p>
          <w:p w14:paraId="3F31E9F6" w14:textId="651E0439" w:rsidR="001D5DC4" w:rsidRPr="00977609" w:rsidRDefault="001D5DC4"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 xml:space="preserve">En FAU-representant lurte på om det er andre enn FAU som har tilgang til FAU-rommet. Det var en del ting som manglet </w:t>
            </w:r>
            <w:r w:rsidR="001B2D24" w:rsidRPr="00977609">
              <w:rPr>
                <w:rFonts w:asciiTheme="majorHAnsi" w:eastAsia="Times New Roman" w:hAnsiTheme="majorHAnsi" w:cstheme="minorHAnsi"/>
                <w:sz w:val="24"/>
                <w:szCs w:val="24"/>
                <w:lang w:eastAsia="nb-NO"/>
              </w:rPr>
              <w:t>på rommet der</w:t>
            </w:r>
            <w:r w:rsidRPr="00977609">
              <w:rPr>
                <w:rFonts w:asciiTheme="majorHAnsi" w:eastAsia="Times New Roman" w:hAnsiTheme="majorHAnsi" w:cstheme="minorHAnsi"/>
                <w:sz w:val="24"/>
                <w:szCs w:val="24"/>
                <w:lang w:eastAsia="nb-NO"/>
              </w:rPr>
              <w:t>.</w:t>
            </w:r>
          </w:p>
        </w:tc>
        <w:tc>
          <w:tcPr>
            <w:tcW w:w="1260" w:type="dxa"/>
          </w:tcPr>
          <w:p w14:paraId="67921CA9" w14:textId="77777777" w:rsidR="00451C0A" w:rsidRPr="00977609" w:rsidRDefault="00451C0A" w:rsidP="000A1280">
            <w:pPr>
              <w:spacing w:after="0" w:line="240" w:lineRule="auto"/>
              <w:rPr>
                <w:rFonts w:asciiTheme="majorHAnsi" w:eastAsia="Times New Roman" w:hAnsiTheme="majorHAnsi" w:cstheme="minorHAnsi"/>
                <w:lang w:eastAsia="nb-NO"/>
              </w:rPr>
            </w:pPr>
          </w:p>
          <w:p w14:paraId="3B673208" w14:textId="77777777" w:rsidR="00201C5B" w:rsidRPr="00977609" w:rsidRDefault="00201C5B" w:rsidP="000A1280">
            <w:pPr>
              <w:spacing w:after="0" w:line="240" w:lineRule="auto"/>
              <w:rPr>
                <w:rFonts w:asciiTheme="majorHAnsi" w:eastAsia="Times New Roman" w:hAnsiTheme="majorHAnsi" w:cstheme="minorHAnsi"/>
                <w:lang w:eastAsia="nb-NO"/>
              </w:rPr>
            </w:pPr>
          </w:p>
          <w:p w14:paraId="278608DA" w14:textId="77777777" w:rsidR="00201C5B" w:rsidRPr="00977609" w:rsidRDefault="00201C5B" w:rsidP="000A1280">
            <w:pPr>
              <w:spacing w:after="0" w:line="240" w:lineRule="auto"/>
              <w:rPr>
                <w:rFonts w:asciiTheme="majorHAnsi" w:eastAsia="Times New Roman" w:hAnsiTheme="majorHAnsi" w:cstheme="minorHAnsi"/>
                <w:lang w:eastAsia="nb-NO"/>
              </w:rPr>
            </w:pPr>
          </w:p>
          <w:p w14:paraId="2F829A91" w14:textId="77777777" w:rsidR="00201C5B" w:rsidRPr="00977609" w:rsidRDefault="00201C5B" w:rsidP="000A1280">
            <w:pPr>
              <w:spacing w:after="0" w:line="240" w:lineRule="auto"/>
              <w:rPr>
                <w:rFonts w:asciiTheme="majorHAnsi" w:eastAsia="Times New Roman" w:hAnsiTheme="majorHAnsi" w:cstheme="minorHAnsi"/>
                <w:lang w:eastAsia="nb-NO"/>
              </w:rPr>
            </w:pPr>
          </w:p>
          <w:p w14:paraId="35A3819F" w14:textId="77777777" w:rsidR="00201C5B" w:rsidRPr="00977609" w:rsidRDefault="00201C5B" w:rsidP="000A1280">
            <w:pPr>
              <w:spacing w:after="0" w:line="240" w:lineRule="auto"/>
              <w:rPr>
                <w:rFonts w:asciiTheme="majorHAnsi" w:eastAsia="Times New Roman" w:hAnsiTheme="majorHAnsi" w:cstheme="minorHAnsi"/>
                <w:lang w:eastAsia="nb-NO"/>
              </w:rPr>
            </w:pPr>
          </w:p>
          <w:p w14:paraId="7958036B" w14:textId="77777777" w:rsidR="00201C5B" w:rsidRPr="00977609" w:rsidRDefault="00201C5B" w:rsidP="000A1280">
            <w:pPr>
              <w:spacing w:after="0" w:line="240" w:lineRule="auto"/>
              <w:rPr>
                <w:rFonts w:asciiTheme="majorHAnsi" w:eastAsia="Times New Roman" w:hAnsiTheme="majorHAnsi" w:cstheme="minorHAnsi"/>
                <w:lang w:eastAsia="nb-NO"/>
              </w:rPr>
            </w:pPr>
          </w:p>
          <w:p w14:paraId="41BEE52A" w14:textId="77777777" w:rsidR="00201C5B" w:rsidRPr="00977609" w:rsidRDefault="00201C5B" w:rsidP="000A1280">
            <w:pPr>
              <w:spacing w:after="0" w:line="240" w:lineRule="auto"/>
              <w:rPr>
                <w:rFonts w:asciiTheme="majorHAnsi" w:eastAsia="Times New Roman" w:hAnsiTheme="majorHAnsi" w:cstheme="minorHAnsi"/>
                <w:lang w:eastAsia="nb-NO"/>
              </w:rPr>
            </w:pPr>
          </w:p>
          <w:p w14:paraId="2FEC0079" w14:textId="77777777" w:rsidR="00201C5B" w:rsidRPr="00977609" w:rsidRDefault="00201C5B" w:rsidP="000A1280">
            <w:pPr>
              <w:spacing w:after="0" w:line="240" w:lineRule="auto"/>
              <w:rPr>
                <w:rFonts w:asciiTheme="majorHAnsi" w:eastAsia="Times New Roman" w:hAnsiTheme="majorHAnsi" w:cstheme="minorHAnsi"/>
                <w:lang w:eastAsia="nb-NO"/>
              </w:rPr>
            </w:pPr>
          </w:p>
          <w:p w14:paraId="6948864F" w14:textId="77777777" w:rsidR="00201C5B" w:rsidRPr="00977609" w:rsidRDefault="00201C5B" w:rsidP="000A1280">
            <w:pPr>
              <w:spacing w:after="0" w:line="240" w:lineRule="auto"/>
              <w:rPr>
                <w:rFonts w:asciiTheme="majorHAnsi" w:eastAsia="Times New Roman" w:hAnsiTheme="majorHAnsi" w:cstheme="minorHAnsi"/>
                <w:lang w:eastAsia="nb-NO"/>
              </w:rPr>
            </w:pPr>
          </w:p>
          <w:p w14:paraId="4D4C37F7" w14:textId="77777777" w:rsidR="00201C5B" w:rsidRPr="00977609" w:rsidRDefault="00201C5B" w:rsidP="000A1280">
            <w:pPr>
              <w:spacing w:after="0" w:line="240" w:lineRule="auto"/>
              <w:rPr>
                <w:rFonts w:asciiTheme="majorHAnsi" w:eastAsia="Times New Roman" w:hAnsiTheme="majorHAnsi" w:cstheme="minorHAnsi"/>
                <w:lang w:eastAsia="nb-NO"/>
              </w:rPr>
            </w:pPr>
          </w:p>
          <w:p w14:paraId="645769FD" w14:textId="77777777" w:rsidR="00201C5B" w:rsidRPr="00977609" w:rsidRDefault="00201C5B" w:rsidP="000A1280">
            <w:pPr>
              <w:spacing w:after="0" w:line="240" w:lineRule="auto"/>
              <w:rPr>
                <w:rFonts w:asciiTheme="majorHAnsi" w:eastAsia="Times New Roman" w:hAnsiTheme="majorHAnsi" w:cstheme="minorHAnsi"/>
                <w:lang w:eastAsia="nb-NO"/>
              </w:rPr>
            </w:pPr>
          </w:p>
          <w:p w14:paraId="325BD764" w14:textId="77777777" w:rsidR="00201C5B" w:rsidRPr="00977609" w:rsidRDefault="00201C5B" w:rsidP="000A1280">
            <w:pPr>
              <w:spacing w:after="0" w:line="240" w:lineRule="auto"/>
              <w:rPr>
                <w:rFonts w:asciiTheme="majorHAnsi" w:eastAsia="Times New Roman" w:hAnsiTheme="majorHAnsi" w:cstheme="minorHAnsi"/>
                <w:lang w:eastAsia="nb-NO"/>
              </w:rPr>
            </w:pPr>
          </w:p>
          <w:p w14:paraId="53BA1399" w14:textId="77777777" w:rsidR="00201C5B" w:rsidRPr="00977609" w:rsidRDefault="00201C5B" w:rsidP="000A1280">
            <w:pPr>
              <w:spacing w:after="0" w:line="240" w:lineRule="auto"/>
              <w:rPr>
                <w:rFonts w:asciiTheme="majorHAnsi" w:eastAsia="Times New Roman" w:hAnsiTheme="majorHAnsi" w:cstheme="minorHAnsi"/>
                <w:lang w:eastAsia="nb-NO"/>
              </w:rPr>
            </w:pPr>
          </w:p>
          <w:p w14:paraId="12950216" w14:textId="77777777" w:rsidR="00201C5B" w:rsidRPr="00977609" w:rsidRDefault="00201C5B" w:rsidP="000A1280">
            <w:pPr>
              <w:spacing w:after="0" w:line="240" w:lineRule="auto"/>
              <w:rPr>
                <w:rFonts w:asciiTheme="majorHAnsi" w:eastAsia="Times New Roman" w:hAnsiTheme="majorHAnsi" w:cstheme="minorHAnsi"/>
                <w:lang w:eastAsia="nb-NO"/>
              </w:rPr>
            </w:pPr>
          </w:p>
          <w:p w14:paraId="6B3D745A" w14:textId="77777777" w:rsidR="00201C5B" w:rsidRPr="00977609" w:rsidRDefault="00201C5B" w:rsidP="000A1280">
            <w:pPr>
              <w:spacing w:after="0" w:line="240" w:lineRule="auto"/>
              <w:rPr>
                <w:rFonts w:asciiTheme="majorHAnsi" w:eastAsia="Times New Roman" w:hAnsiTheme="majorHAnsi" w:cstheme="minorHAnsi"/>
                <w:lang w:eastAsia="nb-NO"/>
              </w:rPr>
            </w:pPr>
          </w:p>
          <w:p w14:paraId="7F45B2DE" w14:textId="77777777" w:rsidR="00201C5B" w:rsidRPr="00977609" w:rsidRDefault="00201C5B" w:rsidP="000A1280">
            <w:pPr>
              <w:spacing w:after="0" w:line="240" w:lineRule="auto"/>
              <w:rPr>
                <w:rFonts w:asciiTheme="majorHAnsi" w:eastAsia="Times New Roman" w:hAnsiTheme="majorHAnsi" w:cstheme="minorHAnsi"/>
                <w:lang w:eastAsia="nb-NO"/>
              </w:rPr>
            </w:pPr>
          </w:p>
          <w:p w14:paraId="09E64AFB" w14:textId="77777777" w:rsidR="00201C5B" w:rsidRPr="00977609" w:rsidRDefault="00201C5B" w:rsidP="000A1280">
            <w:pPr>
              <w:spacing w:after="0" w:line="240" w:lineRule="auto"/>
              <w:rPr>
                <w:rFonts w:asciiTheme="majorHAnsi" w:eastAsia="Times New Roman" w:hAnsiTheme="majorHAnsi" w:cstheme="minorHAnsi"/>
                <w:lang w:eastAsia="nb-NO"/>
              </w:rPr>
            </w:pPr>
          </w:p>
          <w:p w14:paraId="77405239" w14:textId="77777777" w:rsidR="00201C5B" w:rsidRPr="00977609" w:rsidRDefault="00201C5B" w:rsidP="000A1280">
            <w:pPr>
              <w:spacing w:after="0" w:line="240" w:lineRule="auto"/>
              <w:rPr>
                <w:rFonts w:asciiTheme="majorHAnsi" w:eastAsia="Times New Roman" w:hAnsiTheme="majorHAnsi" w:cstheme="minorHAnsi"/>
                <w:lang w:eastAsia="nb-NO"/>
              </w:rPr>
            </w:pPr>
          </w:p>
          <w:p w14:paraId="70BA1E1D" w14:textId="77777777" w:rsidR="00201C5B" w:rsidRPr="00977609" w:rsidRDefault="00201C5B" w:rsidP="000A1280">
            <w:pPr>
              <w:spacing w:after="0" w:line="240" w:lineRule="auto"/>
              <w:rPr>
                <w:rFonts w:asciiTheme="majorHAnsi" w:eastAsia="Times New Roman" w:hAnsiTheme="majorHAnsi" w:cstheme="minorHAnsi"/>
                <w:lang w:eastAsia="nb-NO"/>
              </w:rPr>
            </w:pPr>
          </w:p>
          <w:p w14:paraId="50BF1F8B" w14:textId="77777777" w:rsidR="00201C5B" w:rsidRPr="00977609" w:rsidRDefault="00201C5B" w:rsidP="000A1280">
            <w:pPr>
              <w:spacing w:after="0" w:line="240" w:lineRule="auto"/>
              <w:rPr>
                <w:rFonts w:asciiTheme="majorHAnsi" w:eastAsia="Times New Roman" w:hAnsiTheme="majorHAnsi" w:cstheme="minorHAnsi"/>
                <w:lang w:eastAsia="nb-NO"/>
              </w:rPr>
            </w:pPr>
          </w:p>
          <w:p w14:paraId="17F3D838" w14:textId="77777777" w:rsidR="00201C5B" w:rsidRPr="00977609" w:rsidRDefault="00201C5B" w:rsidP="000A1280">
            <w:pPr>
              <w:spacing w:after="0" w:line="240" w:lineRule="auto"/>
              <w:rPr>
                <w:rFonts w:asciiTheme="majorHAnsi" w:eastAsia="Times New Roman" w:hAnsiTheme="majorHAnsi" w:cstheme="minorHAnsi"/>
                <w:lang w:eastAsia="nb-NO"/>
              </w:rPr>
            </w:pPr>
          </w:p>
          <w:p w14:paraId="78E95BAE" w14:textId="4897990A" w:rsidR="00201C5B" w:rsidRPr="00977609" w:rsidRDefault="00201C5B" w:rsidP="000A1280">
            <w:pPr>
              <w:spacing w:after="0" w:line="240" w:lineRule="auto"/>
              <w:rPr>
                <w:rFonts w:asciiTheme="majorHAnsi" w:eastAsia="Times New Roman" w:hAnsiTheme="majorHAnsi" w:cstheme="minorHAnsi"/>
                <w:lang w:eastAsia="nb-NO"/>
              </w:rPr>
            </w:pPr>
          </w:p>
        </w:tc>
        <w:tc>
          <w:tcPr>
            <w:tcW w:w="900" w:type="dxa"/>
          </w:tcPr>
          <w:p w14:paraId="2B6F0FD5" w14:textId="77777777" w:rsidR="00451C0A" w:rsidRPr="00977609" w:rsidRDefault="00451C0A" w:rsidP="000A1280">
            <w:pPr>
              <w:spacing w:after="0" w:line="240" w:lineRule="auto"/>
              <w:rPr>
                <w:rFonts w:asciiTheme="majorHAnsi" w:eastAsia="Times New Roman" w:hAnsiTheme="majorHAnsi" w:cstheme="minorHAnsi"/>
                <w:lang w:eastAsia="nb-NO"/>
              </w:rPr>
            </w:pPr>
          </w:p>
        </w:tc>
      </w:tr>
      <w:tr w:rsidR="00451C0A" w:rsidRPr="00977609" w14:paraId="09F09945" w14:textId="77777777" w:rsidTr="000A1280">
        <w:tc>
          <w:tcPr>
            <w:tcW w:w="900" w:type="dxa"/>
          </w:tcPr>
          <w:p w14:paraId="67611F16" w14:textId="77777777" w:rsidR="00451C0A" w:rsidRPr="00977609" w:rsidRDefault="00451C0A" w:rsidP="000A1280">
            <w:pPr>
              <w:spacing w:after="0" w:line="240" w:lineRule="auto"/>
              <w:jc w:val="center"/>
              <w:rPr>
                <w:rFonts w:asciiTheme="majorHAnsi" w:eastAsia="Times New Roman" w:hAnsiTheme="majorHAnsi" w:cstheme="minorHAnsi"/>
                <w:b/>
                <w:sz w:val="24"/>
                <w:szCs w:val="24"/>
                <w:lang w:eastAsia="nb-NO"/>
              </w:rPr>
            </w:pPr>
            <w:r w:rsidRPr="00977609">
              <w:rPr>
                <w:rFonts w:asciiTheme="majorHAnsi" w:eastAsia="Times New Roman" w:hAnsiTheme="majorHAnsi" w:cstheme="minorHAnsi"/>
                <w:b/>
                <w:sz w:val="24"/>
                <w:szCs w:val="24"/>
                <w:lang w:eastAsia="nb-NO"/>
              </w:rPr>
              <w:t>4</w:t>
            </w:r>
          </w:p>
        </w:tc>
        <w:tc>
          <w:tcPr>
            <w:tcW w:w="7560" w:type="dxa"/>
          </w:tcPr>
          <w:p w14:paraId="07F8D721" w14:textId="00301C8C" w:rsidR="008544D3" w:rsidRPr="00977609" w:rsidRDefault="008544D3" w:rsidP="00AD14F1">
            <w:pPr>
              <w:tabs>
                <w:tab w:val="left" w:pos="4050"/>
              </w:tabs>
              <w:spacing w:after="0" w:line="240" w:lineRule="auto"/>
              <w:rPr>
                <w:rFonts w:asciiTheme="majorHAnsi" w:eastAsia="Times New Roman" w:hAnsiTheme="majorHAnsi" w:cstheme="minorHAnsi"/>
                <w:b/>
                <w:bCs/>
                <w:sz w:val="24"/>
                <w:szCs w:val="24"/>
                <w:lang w:eastAsia="nb-NO"/>
              </w:rPr>
            </w:pPr>
            <w:r w:rsidRPr="00977609">
              <w:rPr>
                <w:rFonts w:asciiTheme="majorHAnsi" w:eastAsia="Times New Roman" w:hAnsiTheme="majorHAnsi" w:cstheme="minorHAnsi"/>
                <w:b/>
                <w:bCs/>
                <w:sz w:val="24"/>
                <w:szCs w:val="24"/>
                <w:lang w:eastAsia="nb-NO"/>
              </w:rPr>
              <w:t>Gjennomgang av trafikkaksjon</w:t>
            </w:r>
          </w:p>
          <w:p w14:paraId="024BC190" w14:textId="77777777" w:rsidR="00AD14F1" w:rsidRPr="00977609" w:rsidRDefault="00AD14F1" w:rsidP="00AD14F1">
            <w:pPr>
              <w:tabs>
                <w:tab w:val="left" w:pos="4050"/>
              </w:tabs>
              <w:spacing w:after="0" w:line="240" w:lineRule="auto"/>
              <w:rPr>
                <w:rFonts w:asciiTheme="majorHAnsi" w:eastAsia="Times New Roman" w:hAnsiTheme="majorHAnsi" w:cstheme="minorHAnsi"/>
                <w:b/>
                <w:bCs/>
                <w:sz w:val="24"/>
                <w:szCs w:val="24"/>
                <w:lang w:eastAsia="nb-NO"/>
              </w:rPr>
            </w:pPr>
          </w:p>
          <w:p w14:paraId="2891F154" w14:textId="60B500E6" w:rsidR="00451C0A" w:rsidRPr="00977609" w:rsidRDefault="000B4169" w:rsidP="000A1280">
            <w:pPr>
              <w:rPr>
                <w:rFonts w:asciiTheme="majorHAnsi" w:hAnsiTheme="majorHAnsi" w:cstheme="minorHAnsi"/>
              </w:rPr>
            </w:pPr>
            <w:r w:rsidRPr="00977609">
              <w:rPr>
                <w:rFonts w:asciiTheme="majorHAnsi" w:eastAsia="Times New Roman" w:hAnsiTheme="majorHAnsi" w:cstheme="minorHAnsi"/>
                <w:sz w:val="24"/>
                <w:szCs w:val="24"/>
                <w:lang w:eastAsia="nb-NO"/>
              </w:rPr>
              <w:t>Det var stor enighet om at t</w:t>
            </w:r>
            <w:r w:rsidR="008544D3" w:rsidRPr="00977609">
              <w:rPr>
                <w:rFonts w:asciiTheme="majorHAnsi" w:eastAsia="Times New Roman" w:hAnsiTheme="majorHAnsi" w:cstheme="minorHAnsi"/>
                <w:sz w:val="24"/>
                <w:szCs w:val="24"/>
                <w:lang w:eastAsia="nb-NO"/>
              </w:rPr>
              <w:t>rafikkaksjonen</w:t>
            </w:r>
            <w:r w:rsidRPr="00977609">
              <w:rPr>
                <w:rFonts w:asciiTheme="majorHAnsi" w:eastAsia="Times New Roman" w:hAnsiTheme="majorHAnsi" w:cstheme="minorHAnsi"/>
                <w:sz w:val="24"/>
                <w:szCs w:val="24"/>
                <w:lang w:eastAsia="nb-NO"/>
              </w:rPr>
              <w:t xml:space="preserve"> var</w:t>
            </w:r>
            <w:r w:rsidR="008544D3" w:rsidRPr="00977609">
              <w:rPr>
                <w:rFonts w:asciiTheme="majorHAnsi" w:eastAsia="Times New Roman" w:hAnsiTheme="majorHAnsi" w:cstheme="minorHAnsi"/>
                <w:sz w:val="24"/>
                <w:szCs w:val="24"/>
                <w:lang w:eastAsia="nb-NO"/>
              </w:rPr>
              <w:t xml:space="preserve"> vellykket: FAU fikk delt ut mange reflekser</w:t>
            </w:r>
            <w:r w:rsidR="00AD14F1" w:rsidRPr="00977609">
              <w:rPr>
                <w:rFonts w:asciiTheme="majorHAnsi" w:eastAsia="Times New Roman" w:hAnsiTheme="majorHAnsi" w:cstheme="minorHAnsi"/>
                <w:sz w:val="24"/>
                <w:szCs w:val="24"/>
                <w:lang w:eastAsia="nb-NO"/>
              </w:rPr>
              <w:t>, og vi fikk informert flere bilister om reglene for kjøring og parkering.</w:t>
            </w:r>
            <w:r w:rsidR="00451C0A" w:rsidRPr="00977609">
              <w:rPr>
                <w:rFonts w:asciiTheme="majorHAnsi" w:hAnsiTheme="majorHAnsi" w:cstheme="minorHAnsi"/>
              </w:rPr>
              <w:t xml:space="preserve"> </w:t>
            </w:r>
          </w:p>
        </w:tc>
        <w:tc>
          <w:tcPr>
            <w:tcW w:w="1260" w:type="dxa"/>
          </w:tcPr>
          <w:p w14:paraId="01E3E827" w14:textId="1AFAE9C9" w:rsidR="00451C0A" w:rsidRPr="00977609" w:rsidRDefault="00451C0A" w:rsidP="000A1280">
            <w:pPr>
              <w:spacing w:after="0" w:line="240" w:lineRule="auto"/>
              <w:rPr>
                <w:rFonts w:asciiTheme="majorHAnsi" w:eastAsia="Times New Roman" w:hAnsiTheme="majorHAnsi" w:cstheme="minorHAnsi"/>
                <w:lang w:eastAsia="nb-NO"/>
              </w:rPr>
            </w:pPr>
          </w:p>
        </w:tc>
        <w:tc>
          <w:tcPr>
            <w:tcW w:w="900" w:type="dxa"/>
          </w:tcPr>
          <w:p w14:paraId="1F4DE255" w14:textId="77777777" w:rsidR="00451C0A" w:rsidRPr="00977609" w:rsidRDefault="00451C0A" w:rsidP="000A1280">
            <w:pPr>
              <w:spacing w:after="0" w:line="240" w:lineRule="auto"/>
              <w:rPr>
                <w:rFonts w:asciiTheme="majorHAnsi" w:eastAsia="Times New Roman" w:hAnsiTheme="majorHAnsi" w:cstheme="minorHAnsi"/>
                <w:lang w:eastAsia="nb-NO"/>
              </w:rPr>
            </w:pPr>
          </w:p>
        </w:tc>
      </w:tr>
      <w:tr w:rsidR="00451C0A" w:rsidRPr="00977609" w14:paraId="22DC9E8F" w14:textId="77777777" w:rsidTr="000A1280">
        <w:tc>
          <w:tcPr>
            <w:tcW w:w="900" w:type="dxa"/>
          </w:tcPr>
          <w:p w14:paraId="6E34B3FF" w14:textId="77777777" w:rsidR="00451C0A" w:rsidRPr="00977609" w:rsidRDefault="00451C0A" w:rsidP="000A1280">
            <w:pPr>
              <w:spacing w:after="0" w:line="240" w:lineRule="auto"/>
              <w:jc w:val="center"/>
              <w:rPr>
                <w:rFonts w:asciiTheme="majorHAnsi" w:eastAsia="Times New Roman" w:hAnsiTheme="majorHAnsi" w:cstheme="minorHAnsi"/>
                <w:b/>
                <w:sz w:val="24"/>
                <w:szCs w:val="24"/>
                <w:lang w:eastAsia="nb-NO"/>
              </w:rPr>
            </w:pPr>
            <w:r w:rsidRPr="00977609">
              <w:rPr>
                <w:rFonts w:asciiTheme="majorHAnsi" w:eastAsia="Times New Roman" w:hAnsiTheme="majorHAnsi" w:cstheme="minorHAnsi"/>
                <w:b/>
                <w:sz w:val="24"/>
                <w:szCs w:val="24"/>
                <w:lang w:eastAsia="nb-NO"/>
              </w:rPr>
              <w:t>5</w:t>
            </w:r>
          </w:p>
        </w:tc>
        <w:tc>
          <w:tcPr>
            <w:tcW w:w="7560" w:type="dxa"/>
          </w:tcPr>
          <w:p w14:paraId="76EA25DC" w14:textId="55A9CC9F" w:rsidR="00451C0A" w:rsidRPr="00977609" w:rsidRDefault="009C75C8" w:rsidP="000A1280">
            <w:pPr>
              <w:spacing w:after="0" w:line="240" w:lineRule="auto"/>
              <w:rPr>
                <w:rFonts w:asciiTheme="majorHAnsi" w:eastAsia="Times New Roman" w:hAnsiTheme="majorHAnsi" w:cstheme="minorHAnsi"/>
                <w:b/>
                <w:bCs/>
                <w:sz w:val="24"/>
                <w:szCs w:val="24"/>
                <w:lang w:eastAsia="nb-NO"/>
              </w:rPr>
            </w:pPr>
            <w:r w:rsidRPr="00977609">
              <w:rPr>
                <w:rFonts w:asciiTheme="majorHAnsi" w:eastAsia="Times New Roman" w:hAnsiTheme="majorHAnsi" w:cstheme="minorHAnsi"/>
                <w:b/>
                <w:bCs/>
                <w:sz w:val="24"/>
                <w:szCs w:val="24"/>
                <w:lang w:eastAsia="nb-NO"/>
              </w:rPr>
              <w:t>Diverse innspill fra en forelder</w:t>
            </w:r>
          </w:p>
          <w:p w14:paraId="0FBB5C3D" w14:textId="77777777" w:rsidR="00451C0A" w:rsidRPr="00977609" w:rsidRDefault="00451C0A" w:rsidP="000A1280">
            <w:pPr>
              <w:spacing w:after="0" w:line="240" w:lineRule="auto"/>
              <w:rPr>
                <w:rFonts w:asciiTheme="majorHAnsi" w:eastAsia="Times New Roman" w:hAnsiTheme="majorHAnsi" w:cstheme="minorHAnsi"/>
                <w:sz w:val="24"/>
                <w:szCs w:val="24"/>
                <w:lang w:eastAsia="nb-NO"/>
              </w:rPr>
            </w:pPr>
          </w:p>
          <w:p w14:paraId="21CE589E" w14:textId="3EA68E7A" w:rsidR="00981675" w:rsidRPr="00977609" w:rsidRDefault="000002EE" w:rsidP="000A1280">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lastRenderedPageBreak/>
              <w:t>En forelder kontaktet FAU-leder</w:t>
            </w:r>
            <w:r w:rsidR="00981675" w:rsidRPr="00977609">
              <w:rPr>
                <w:rFonts w:asciiTheme="majorHAnsi" w:eastAsia="Times New Roman" w:hAnsiTheme="majorHAnsi" w:cstheme="minorHAnsi"/>
                <w:sz w:val="24"/>
                <w:szCs w:val="24"/>
                <w:lang w:eastAsia="nb-NO"/>
              </w:rPr>
              <w:t>en med en forespørsel</w:t>
            </w:r>
            <w:r w:rsidR="00684C7E" w:rsidRPr="00977609">
              <w:rPr>
                <w:rFonts w:asciiTheme="majorHAnsi" w:eastAsia="Times New Roman" w:hAnsiTheme="majorHAnsi" w:cstheme="minorHAnsi"/>
                <w:sz w:val="24"/>
                <w:szCs w:val="24"/>
                <w:lang w:eastAsia="nb-NO"/>
              </w:rPr>
              <w:t xml:space="preserve"> </w:t>
            </w:r>
            <w:r w:rsidR="00981675" w:rsidRPr="00977609">
              <w:rPr>
                <w:rFonts w:asciiTheme="majorHAnsi" w:eastAsia="Times New Roman" w:hAnsiTheme="majorHAnsi" w:cstheme="minorHAnsi"/>
                <w:sz w:val="24"/>
                <w:szCs w:val="24"/>
                <w:lang w:eastAsia="nb-NO"/>
              </w:rPr>
              <w:t xml:space="preserve">om å få i stand </w:t>
            </w:r>
            <w:r w:rsidR="00684C7E" w:rsidRPr="00977609">
              <w:rPr>
                <w:rFonts w:asciiTheme="majorHAnsi" w:eastAsia="Times New Roman" w:hAnsiTheme="majorHAnsi" w:cstheme="minorHAnsi"/>
                <w:sz w:val="24"/>
                <w:szCs w:val="24"/>
                <w:lang w:eastAsia="nb-NO"/>
              </w:rPr>
              <w:t xml:space="preserve">vennegrupper på skolen. FAU diskuterte saken, men kom fram til at dette er en sak som trinnkontaktene kan ta. </w:t>
            </w:r>
            <w:r w:rsidR="008577FF" w:rsidRPr="00977609">
              <w:rPr>
                <w:rFonts w:asciiTheme="majorHAnsi" w:eastAsia="Times New Roman" w:hAnsiTheme="majorHAnsi" w:cstheme="minorHAnsi"/>
                <w:sz w:val="24"/>
                <w:szCs w:val="24"/>
                <w:lang w:eastAsia="nb-NO"/>
              </w:rPr>
              <w:t>Denne forelderen tok også opp bursdagsfeiring</w:t>
            </w:r>
            <w:r w:rsidR="00344642" w:rsidRPr="00977609">
              <w:rPr>
                <w:rFonts w:asciiTheme="majorHAnsi" w:eastAsia="Times New Roman" w:hAnsiTheme="majorHAnsi" w:cstheme="minorHAnsi"/>
                <w:sz w:val="24"/>
                <w:szCs w:val="24"/>
                <w:lang w:eastAsia="nb-NO"/>
              </w:rPr>
              <w:t xml:space="preserve">, og FAU kom fram til at kjøreregler for bursdagsfeiring ikke er en FAU-sak, men noe som må tas opp av trinnkontakter </w:t>
            </w:r>
            <w:r w:rsidR="00822302" w:rsidRPr="00977609">
              <w:rPr>
                <w:rFonts w:asciiTheme="majorHAnsi" w:eastAsia="Times New Roman" w:hAnsiTheme="majorHAnsi" w:cstheme="minorHAnsi"/>
                <w:sz w:val="24"/>
                <w:szCs w:val="24"/>
                <w:lang w:eastAsia="nb-NO"/>
              </w:rPr>
              <w:t>og på foreldremøter.</w:t>
            </w:r>
          </w:p>
        </w:tc>
        <w:tc>
          <w:tcPr>
            <w:tcW w:w="1260" w:type="dxa"/>
          </w:tcPr>
          <w:p w14:paraId="042A71AE" w14:textId="77777777" w:rsidR="00451C0A" w:rsidRPr="00977609" w:rsidRDefault="00451C0A" w:rsidP="000A1280">
            <w:pPr>
              <w:spacing w:after="0" w:line="240" w:lineRule="auto"/>
              <w:rPr>
                <w:rFonts w:asciiTheme="majorHAnsi" w:eastAsia="Times New Roman" w:hAnsiTheme="majorHAnsi" w:cstheme="minorHAnsi"/>
                <w:lang w:eastAsia="nb-NO"/>
              </w:rPr>
            </w:pPr>
          </w:p>
        </w:tc>
        <w:tc>
          <w:tcPr>
            <w:tcW w:w="900" w:type="dxa"/>
          </w:tcPr>
          <w:p w14:paraId="6B57D03D" w14:textId="77777777" w:rsidR="00451C0A" w:rsidRPr="00977609" w:rsidRDefault="00451C0A" w:rsidP="000A1280">
            <w:pPr>
              <w:spacing w:after="0" w:line="240" w:lineRule="auto"/>
              <w:rPr>
                <w:rFonts w:asciiTheme="majorHAnsi" w:eastAsia="Times New Roman" w:hAnsiTheme="majorHAnsi" w:cstheme="minorHAnsi"/>
                <w:lang w:eastAsia="nb-NO"/>
              </w:rPr>
            </w:pPr>
          </w:p>
        </w:tc>
      </w:tr>
      <w:tr w:rsidR="00B66C53" w:rsidRPr="00977609" w14:paraId="12621B6A" w14:textId="77777777" w:rsidTr="000A1280">
        <w:tc>
          <w:tcPr>
            <w:tcW w:w="900" w:type="dxa"/>
          </w:tcPr>
          <w:p w14:paraId="04BBAB18" w14:textId="77777777" w:rsidR="00B66C53" w:rsidRPr="00977609" w:rsidRDefault="00B66C53" w:rsidP="00B66C53">
            <w:pPr>
              <w:spacing w:after="0" w:line="240" w:lineRule="auto"/>
              <w:jc w:val="center"/>
              <w:rPr>
                <w:rFonts w:asciiTheme="majorHAnsi" w:eastAsia="Times New Roman" w:hAnsiTheme="majorHAnsi" w:cstheme="minorHAnsi"/>
                <w:b/>
                <w:sz w:val="24"/>
                <w:szCs w:val="24"/>
                <w:lang w:eastAsia="nb-NO"/>
              </w:rPr>
            </w:pPr>
            <w:r w:rsidRPr="00977609">
              <w:rPr>
                <w:rFonts w:asciiTheme="majorHAnsi" w:eastAsia="Times New Roman" w:hAnsiTheme="majorHAnsi" w:cstheme="minorHAnsi"/>
                <w:b/>
                <w:sz w:val="24"/>
                <w:szCs w:val="24"/>
                <w:lang w:eastAsia="nb-NO"/>
              </w:rPr>
              <w:t>6</w:t>
            </w:r>
          </w:p>
        </w:tc>
        <w:tc>
          <w:tcPr>
            <w:tcW w:w="7560" w:type="dxa"/>
          </w:tcPr>
          <w:p w14:paraId="17C11884" w14:textId="77777777" w:rsidR="00B66C53" w:rsidRPr="00977609" w:rsidRDefault="00B66C53" w:rsidP="00B66C53">
            <w:pPr>
              <w:spacing w:after="0" w:line="240" w:lineRule="auto"/>
              <w:rPr>
                <w:rFonts w:asciiTheme="majorHAnsi" w:eastAsia="Times New Roman" w:hAnsiTheme="majorHAnsi" w:cstheme="minorHAnsi"/>
                <w:b/>
                <w:bCs/>
                <w:sz w:val="24"/>
                <w:szCs w:val="24"/>
                <w:lang w:eastAsia="nb-NO"/>
              </w:rPr>
            </w:pPr>
            <w:r w:rsidRPr="00977609">
              <w:rPr>
                <w:rFonts w:asciiTheme="majorHAnsi" w:eastAsia="Times New Roman" w:hAnsiTheme="majorHAnsi" w:cstheme="minorHAnsi"/>
                <w:b/>
                <w:bCs/>
                <w:sz w:val="24"/>
                <w:szCs w:val="24"/>
                <w:lang w:eastAsia="nb-NO"/>
              </w:rPr>
              <w:t>Ymse</w:t>
            </w:r>
          </w:p>
          <w:p w14:paraId="65D642A3" w14:textId="77777777" w:rsidR="00B66C53" w:rsidRPr="00977609" w:rsidRDefault="00B66C53" w:rsidP="00B66C53">
            <w:pPr>
              <w:spacing w:after="0" w:line="240" w:lineRule="auto"/>
              <w:rPr>
                <w:rFonts w:asciiTheme="majorHAnsi" w:eastAsia="Times New Roman" w:hAnsiTheme="majorHAnsi" w:cstheme="minorHAnsi"/>
                <w:b/>
                <w:bCs/>
                <w:sz w:val="24"/>
                <w:szCs w:val="24"/>
                <w:lang w:eastAsia="nb-NO"/>
              </w:rPr>
            </w:pPr>
          </w:p>
          <w:p w14:paraId="67C75A61" w14:textId="77777777" w:rsidR="00B66C53" w:rsidRPr="00977609" w:rsidRDefault="00B66C53" w:rsidP="00B66C53">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b/>
                <w:bCs/>
                <w:sz w:val="24"/>
                <w:szCs w:val="24"/>
                <w:lang w:eastAsia="nb-NO"/>
              </w:rPr>
              <w:t>Temakveld</w:t>
            </w:r>
            <w:r w:rsidRPr="00977609">
              <w:rPr>
                <w:rFonts w:asciiTheme="majorHAnsi" w:eastAsia="Times New Roman" w:hAnsiTheme="majorHAnsi" w:cstheme="minorHAnsi"/>
                <w:sz w:val="24"/>
                <w:szCs w:val="24"/>
                <w:lang w:eastAsia="nb-NO"/>
              </w:rPr>
              <w:t xml:space="preserve">: Temakveld om temakveld om smarttelefon og sosiale medier: FAU ønsker å hanke inn </w:t>
            </w:r>
            <w:proofErr w:type="spellStart"/>
            <w:r w:rsidRPr="00977609">
              <w:rPr>
                <w:rFonts w:asciiTheme="majorHAnsi" w:eastAsia="Times New Roman" w:hAnsiTheme="majorHAnsi" w:cstheme="minorHAnsi"/>
                <w:sz w:val="24"/>
                <w:szCs w:val="24"/>
                <w:lang w:eastAsia="nb-NO"/>
              </w:rPr>
              <w:t>Dave</w:t>
            </w:r>
            <w:proofErr w:type="spellEnd"/>
            <w:r w:rsidRPr="00977609">
              <w:rPr>
                <w:rFonts w:asciiTheme="majorHAnsi" w:eastAsia="Times New Roman" w:hAnsiTheme="majorHAnsi" w:cstheme="minorHAnsi"/>
                <w:sz w:val="24"/>
                <w:szCs w:val="24"/>
                <w:lang w:eastAsia="nb-NO"/>
              </w:rPr>
              <w:t xml:space="preserve"> Spilde til en temakveld om bruken av smarttelefon og sosiale medier. Det kan være aktuelt å honorere han (fra </w:t>
            </w:r>
            <w:proofErr w:type="spellStart"/>
            <w:r w:rsidRPr="00977609">
              <w:rPr>
                <w:rFonts w:asciiTheme="majorHAnsi" w:eastAsia="Times New Roman" w:hAnsiTheme="majorHAnsi" w:cstheme="minorHAnsi"/>
                <w:sz w:val="24"/>
                <w:szCs w:val="24"/>
                <w:lang w:eastAsia="nb-NO"/>
              </w:rPr>
              <w:t>FAU’s</w:t>
            </w:r>
            <w:proofErr w:type="spellEnd"/>
            <w:r w:rsidRPr="00977609">
              <w:rPr>
                <w:rFonts w:asciiTheme="majorHAnsi" w:eastAsia="Times New Roman" w:hAnsiTheme="majorHAnsi" w:cstheme="minorHAnsi"/>
                <w:sz w:val="24"/>
                <w:szCs w:val="24"/>
                <w:lang w:eastAsia="nb-NO"/>
              </w:rPr>
              <w:t xml:space="preserve"> midler), og kanskje også å tipse foreldre som kommer, om å </w:t>
            </w:r>
            <w:proofErr w:type="spellStart"/>
            <w:r w:rsidRPr="00977609">
              <w:rPr>
                <w:rFonts w:asciiTheme="majorHAnsi" w:eastAsia="Times New Roman" w:hAnsiTheme="majorHAnsi" w:cstheme="minorHAnsi"/>
                <w:sz w:val="24"/>
                <w:szCs w:val="24"/>
                <w:lang w:eastAsia="nb-NO"/>
              </w:rPr>
              <w:t>Vippse</w:t>
            </w:r>
            <w:proofErr w:type="spellEnd"/>
            <w:r w:rsidRPr="00977609">
              <w:rPr>
                <w:rFonts w:asciiTheme="majorHAnsi" w:eastAsia="Times New Roman" w:hAnsiTheme="majorHAnsi" w:cstheme="minorHAnsi"/>
                <w:sz w:val="24"/>
                <w:szCs w:val="24"/>
                <w:lang w:eastAsia="nb-NO"/>
              </w:rPr>
              <w:t xml:space="preserve"> FAU. Spilde er utenlands en lengre periode etter nyttår, så FAU ønsker gjerne å ha temakvelden før juleferien. </w:t>
            </w:r>
          </w:p>
          <w:p w14:paraId="65E31C0B" w14:textId="77777777" w:rsidR="00B66C53" w:rsidRPr="00977609" w:rsidRDefault="00B66C53" w:rsidP="00B66C53">
            <w:pPr>
              <w:spacing w:after="0" w:line="240" w:lineRule="auto"/>
              <w:rPr>
                <w:rFonts w:asciiTheme="majorHAnsi" w:eastAsia="Times New Roman" w:hAnsiTheme="majorHAnsi" w:cstheme="minorHAnsi"/>
                <w:sz w:val="24"/>
                <w:szCs w:val="24"/>
                <w:lang w:eastAsia="nb-NO"/>
              </w:rPr>
            </w:pPr>
          </w:p>
          <w:p w14:paraId="4C60293F" w14:textId="5B737A6F" w:rsidR="00B66C53" w:rsidRPr="00977609" w:rsidRDefault="00B66C53" w:rsidP="00B66C53">
            <w:pPr>
              <w:spacing w:after="0" w:line="240" w:lineRule="auto"/>
              <w:rPr>
                <w:rFonts w:asciiTheme="majorHAnsi" w:eastAsia="Times New Roman" w:hAnsiTheme="majorHAnsi" w:cstheme="minorHAnsi"/>
                <w:sz w:val="24"/>
                <w:szCs w:val="24"/>
                <w:lang w:eastAsia="nb-NO"/>
              </w:rPr>
            </w:pPr>
            <w:r w:rsidRPr="00977609">
              <w:rPr>
                <w:rFonts w:asciiTheme="majorHAnsi" w:eastAsia="Times New Roman" w:hAnsiTheme="majorHAnsi" w:cstheme="minorHAnsi"/>
                <w:sz w:val="24"/>
                <w:szCs w:val="24"/>
                <w:lang w:eastAsia="nb-NO"/>
              </w:rPr>
              <w:t>Linn, Janne og Kirsti meldte seg frivillig til å arrangere temakvelden på vegne av FAU.</w:t>
            </w:r>
          </w:p>
        </w:tc>
        <w:tc>
          <w:tcPr>
            <w:tcW w:w="1260" w:type="dxa"/>
          </w:tcPr>
          <w:p w14:paraId="201B2D55" w14:textId="26E77B52" w:rsidR="00B66C53" w:rsidRPr="00977609" w:rsidRDefault="00B66C53" w:rsidP="00B66C53">
            <w:pPr>
              <w:spacing w:after="0" w:line="240" w:lineRule="auto"/>
              <w:rPr>
                <w:rFonts w:asciiTheme="majorHAnsi" w:eastAsia="Times New Roman" w:hAnsiTheme="majorHAnsi" w:cstheme="minorHAnsi"/>
                <w:lang w:eastAsia="nb-NO"/>
              </w:rPr>
            </w:pPr>
          </w:p>
        </w:tc>
        <w:tc>
          <w:tcPr>
            <w:tcW w:w="900" w:type="dxa"/>
          </w:tcPr>
          <w:p w14:paraId="4DA6C861" w14:textId="77777777" w:rsidR="00B66C53" w:rsidRPr="00977609" w:rsidRDefault="00B66C53" w:rsidP="00B66C53">
            <w:pPr>
              <w:spacing w:after="0" w:line="240" w:lineRule="auto"/>
              <w:rPr>
                <w:rFonts w:asciiTheme="majorHAnsi" w:eastAsia="Times New Roman" w:hAnsiTheme="majorHAnsi" w:cstheme="minorHAnsi"/>
                <w:lang w:eastAsia="nb-NO"/>
              </w:rPr>
            </w:pPr>
          </w:p>
        </w:tc>
      </w:tr>
    </w:tbl>
    <w:p w14:paraId="0E5D6869" w14:textId="77777777" w:rsidR="00451C0A" w:rsidRPr="00977609" w:rsidRDefault="00451C0A" w:rsidP="00451C0A">
      <w:pPr>
        <w:rPr>
          <w:rFonts w:asciiTheme="majorHAnsi" w:hAnsiTheme="majorHAnsi" w:cstheme="minorHAnsi"/>
        </w:rPr>
      </w:pPr>
    </w:p>
    <w:p w14:paraId="71260589" w14:textId="77777777" w:rsidR="00380866" w:rsidRPr="00977609" w:rsidRDefault="00380866">
      <w:pPr>
        <w:rPr>
          <w:rFonts w:asciiTheme="majorHAnsi" w:hAnsiTheme="majorHAnsi"/>
        </w:rPr>
      </w:pPr>
    </w:p>
    <w:p w14:paraId="2A970179" w14:textId="77777777" w:rsidR="00C46A39" w:rsidRPr="00977609" w:rsidRDefault="00C46A39">
      <w:pPr>
        <w:rPr>
          <w:rFonts w:asciiTheme="majorHAnsi" w:hAnsiTheme="majorHAnsi"/>
        </w:rPr>
      </w:pPr>
    </w:p>
    <w:p w14:paraId="68CE10D6" w14:textId="00726618" w:rsidR="00C46A39" w:rsidRPr="00977609" w:rsidRDefault="00C46A39" w:rsidP="002858C0">
      <w:pPr>
        <w:spacing w:after="160" w:line="259" w:lineRule="auto"/>
        <w:rPr>
          <w:rFonts w:asciiTheme="majorHAnsi" w:hAnsiTheme="majorHAnsi"/>
        </w:rPr>
      </w:pPr>
    </w:p>
    <w:sectPr w:rsidR="00C46A39" w:rsidRPr="009776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11EC" w14:textId="77777777" w:rsidR="00011A8F" w:rsidRDefault="00011A8F" w:rsidP="00D712BB">
      <w:pPr>
        <w:spacing w:after="0" w:line="240" w:lineRule="auto"/>
      </w:pPr>
      <w:r>
        <w:separator/>
      </w:r>
    </w:p>
  </w:endnote>
  <w:endnote w:type="continuationSeparator" w:id="0">
    <w:p w14:paraId="06D48C7F" w14:textId="77777777" w:rsidR="00011A8F" w:rsidRDefault="00011A8F" w:rsidP="00D7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9662" w14:textId="77777777" w:rsidR="00D712BB" w:rsidRDefault="00D712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50D7" w14:textId="77777777" w:rsidR="00D712BB" w:rsidRDefault="00D712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E27D" w14:textId="77777777" w:rsidR="00D712BB" w:rsidRDefault="00D712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1A54" w14:textId="77777777" w:rsidR="00011A8F" w:rsidRDefault="00011A8F" w:rsidP="00D712BB">
      <w:pPr>
        <w:spacing w:after="0" w:line="240" w:lineRule="auto"/>
      </w:pPr>
      <w:r>
        <w:separator/>
      </w:r>
    </w:p>
  </w:footnote>
  <w:footnote w:type="continuationSeparator" w:id="0">
    <w:p w14:paraId="40B88022" w14:textId="77777777" w:rsidR="00011A8F" w:rsidRDefault="00011A8F" w:rsidP="00D71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766" w14:textId="77777777" w:rsidR="00D712BB" w:rsidRDefault="00D712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973834"/>
      <w:docPartObj>
        <w:docPartGallery w:val="Page Numbers (Top of Page)"/>
        <w:docPartUnique/>
      </w:docPartObj>
    </w:sdtPr>
    <w:sdtEndPr/>
    <w:sdtContent>
      <w:p w14:paraId="2C71B10D" w14:textId="00D35381" w:rsidR="00D712BB" w:rsidRDefault="00D712BB">
        <w:pPr>
          <w:pStyle w:val="Topptekst"/>
          <w:jc w:val="center"/>
        </w:pPr>
        <w:r>
          <w:fldChar w:fldCharType="begin"/>
        </w:r>
        <w:r>
          <w:instrText>PAGE   \* MERGEFORMAT</w:instrText>
        </w:r>
        <w:r>
          <w:fldChar w:fldCharType="separate"/>
        </w:r>
        <w:r>
          <w:t>2</w:t>
        </w:r>
        <w:r>
          <w:fldChar w:fldCharType="end"/>
        </w:r>
      </w:p>
    </w:sdtContent>
  </w:sdt>
  <w:p w14:paraId="079134EB" w14:textId="77777777" w:rsidR="00D712BB" w:rsidRDefault="00D712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9E7B" w14:textId="77777777" w:rsidR="00D712BB" w:rsidRDefault="00D712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594D"/>
    <w:multiLevelType w:val="hybridMultilevel"/>
    <w:tmpl w:val="4D98335A"/>
    <w:lvl w:ilvl="0" w:tplc="63E600F6">
      <w:start w:val="3"/>
      <w:numFmt w:val="bullet"/>
      <w:lvlText w:val="-"/>
      <w:lvlJc w:val="left"/>
      <w:pPr>
        <w:ind w:left="720" w:hanging="360"/>
      </w:pPr>
      <w:rPr>
        <w:rFonts w:ascii="Aptos" w:eastAsia="Times New Roman" w:hAnsi="Apto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BBD5B53"/>
    <w:multiLevelType w:val="hybridMultilevel"/>
    <w:tmpl w:val="C6507346"/>
    <w:lvl w:ilvl="0" w:tplc="E7F40F9A">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A675D6"/>
    <w:multiLevelType w:val="hybridMultilevel"/>
    <w:tmpl w:val="804ED5FC"/>
    <w:lvl w:ilvl="0" w:tplc="BD96C508">
      <w:start w:val="3"/>
      <w:numFmt w:val="bullet"/>
      <w:lvlText w:val="-"/>
      <w:lvlJc w:val="left"/>
      <w:pPr>
        <w:ind w:left="720" w:hanging="360"/>
      </w:pPr>
      <w:rPr>
        <w:rFonts w:ascii="Aptos" w:eastAsia="Times New Roman" w:hAnsi="Apto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6EC1445"/>
    <w:multiLevelType w:val="hybridMultilevel"/>
    <w:tmpl w:val="97A4DF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57397624"/>
    <w:multiLevelType w:val="hybridMultilevel"/>
    <w:tmpl w:val="BEAC4B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6AC3329"/>
    <w:multiLevelType w:val="hybridMultilevel"/>
    <w:tmpl w:val="16226D66"/>
    <w:lvl w:ilvl="0" w:tplc="BB9247BA">
      <w:start w:val="1"/>
      <w:numFmt w:val="decimal"/>
      <w:lvlText w:val="%1."/>
      <w:lvlJc w:val="left"/>
      <w:pPr>
        <w:ind w:left="1170" w:hanging="360"/>
      </w:pPr>
    </w:lvl>
    <w:lvl w:ilvl="1" w:tplc="04140019">
      <w:start w:val="1"/>
      <w:numFmt w:val="lowerLetter"/>
      <w:lvlText w:val="%2."/>
      <w:lvlJc w:val="left"/>
      <w:pPr>
        <w:ind w:left="1890" w:hanging="360"/>
      </w:pPr>
    </w:lvl>
    <w:lvl w:ilvl="2" w:tplc="0414001B">
      <w:start w:val="1"/>
      <w:numFmt w:val="lowerRoman"/>
      <w:lvlText w:val="%3."/>
      <w:lvlJc w:val="right"/>
      <w:pPr>
        <w:ind w:left="2610" w:hanging="180"/>
      </w:pPr>
    </w:lvl>
    <w:lvl w:ilvl="3" w:tplc="0414000F">
      <w:start w:val="1"/>
      <w:numFmt w:val="decimal"/>
      <w:lvlText w:val="%4."/>
      <w:lvlJc w:val="left"/>
      <w:pPr>
        <w:ind w:left="3330" w:hanging="360"/>
      </w:pPr>
    </w:lvl>
    <w:lvl w:ilvl="4" w:tplc="04140019">
      <w:start w:val="1"/>
      <w:numFmt w:val="lowerLetter"/>
      <w:lvlText w:val="%5."/>
      <w:lvlJc w:val="left"/>
      <w:pPr>
        <w:ind w:left="4050" w:hanging="360"/>
      </w:pPr>
    </w:lvl>
    <w:lvl w:ilvl="5" w:tplc="0414001B">
      <w:start w:val="1"/>
      <w:numFmt w:val="lowerRoman"/>
      <w:lvlText w:val="%6."/>
      <w:lvlJc w:val="right"/>
      <w:pPr>
        <w:ind w:left="4770" w:hanging="180"/>
      </w:pPr>
    </w:lvl>
    <w:lvl w:ilvl="6" w:tplc="0414000F">
      <w:start w:val="1"/>
      <w:numFmt w:val="decimal"/>
      <w:lvlText w:val="%7."/>
      <w:lvlJc w:val="left"/>
      <w:pPr>
        <w:ind w:left="5490" w:hanging="360"/>
      </w:pPr>
    </w:lvl>
    <w:lvl w:ilvl="7" w:tplc="04140019">
      <w:start w:val="1"/>
      <w:numFmt w:val="lowerLetter"/>
      <w:lvlText w:val="%8."/>
      <w:lvlJc w:val="left"/>
      <w:pPr>
        <w:ind w:left="6210" w:hanging="360"/>
      </w:pPr>
    </w:lvl>
    <w:lvl w:ilvl="8" w:tplc="0414001B">
      <w:start w:val="1"/>
      <w:numFmt w:val="lowerRoman"/>
      <w:lvlText w:val="%9."/>
      <w:lvlJc w:val="right"/>
      <w:pPr>
        <w:ind w:left="6930" w:hanging="180"/>
      </w:pPr>
    </w:lvl>
  </w:abstractNum>
  <w:abstractNum w:abstractNumId="6" w15:restartNumberingAfterBreak="0">
    <w:nsid w:val="6B7403AE"/>
    <w:multiLevelType w:val="hybridMultilevel"/>
    <w:tmpl w:val="22D24B1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6B840095"/>
    <w:multiLevelType w:val="hybridMultilevel"/>
    <w:tmpl w:val="FC722D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33143888">
    <w:abstractNumId w:val="1"/>
  </w:num>
  <w:num w:numId="2" w16cid:durableId="1501386850">
    <w:abstractNumId w:val="2"/>
  </w:num>
  <w:num w:numId="3" w16cid:durableId="1892037669">
    <w:abstractNumId w:val="0"/>
  </w:num>
  <w:num w:numId="4" w16cid:durableId="786390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630908">
    <w:abstractNumId w:val="3"/>
  </w:num>
  <w:num w:numId="6" w16cid:durableId="11274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54455">
    <w:abstractNumId w:val="5"/>
  </w:num>
  <w:num w:numId="8" w16cid:durableId="796996110">
    <w:abstractNumId w:val="6"/>
  </w:num>
  <w:num w:numId="9" w16cid:durableId="2114006834">
    <w:abstractNumId w:val="4"/>
  </w:num>
  <w:num w:numId="10" w16cid:durableId="154208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0A"/>
    <w:rsid w:val="000002EE"/>
    <w:rsid w:val="0000402D"/>
    <w:rsid w:val="00011A8F"/>
    <w:rsid w:val="00042497"/>
    <w:rsid w:val="0006682F"/>
    <w:rsid w:val="00083B68"/>
    <w:rsid w:val="000867C9"/>
    <w:rsid w:val="00090146"/>
    <w:rsid w:val="000B4169"/>
    <w:rsid w:val="00104100"/>
    <w:rsid w:val="00133EB6"/>
    <w:rsid w:val="001354B5"/>
    <w:rsid w:val="00176103"/>
    <w:rsid w:val="001A5BB8"/>
    <w:rsid w:val="001B2D24"/>
    <w:rsid w:val="001D5DC4"/>
    <w:rsid w:val="001D63D6"/>
    <w:rsid w:val="001E0403"/>
    <w:rsid w:val="001E0445"/>
    <w:rsid w:val="001E7908"/>
    <w:rsid w:val="00201C5B"/>
    <w:rsid w:val="002169A6"/>
    <w:rsid w:val="00223130"/>
    <w:rsid w:val="00225FA6"/>
    <w:rsid w:val="0023794D"/>
    <w:rsid w:val="00263CC9"/>
    <w:rsid w:val="002858C0"/>
    <w:rsid w:val="002B5233"/>
    <w:rsid w:val="0031670E"/>
    <w:rsid w:val="00344642"/>
    <w:rsid w:val="00365A39"/>
    <w:rsid w:val="00380866"/>
    <w:rsid w:val="00430BC2"/>
    <w:rsid w:val="00451C0A"/>
    <w:rsid w:val="0045478D"/>
    <w:rsid w:val="0046257A"/>
    <w:rsid w:val="00462C01"/>
    <w:rsid w:val="004812E4"/>
    <w:rsid w:val="00483D11"/>
    <w:rsid w:val="004C019A"/>
    <w:rsid w:val="004C1E36"/>
    <w:rsid w:val="004F225C"/>
    <w:rsid w:val="005509CA"/>
    <w:rsid w:val="0059680A"/>
    <w:rsid w:val="005A765A"/>
    <w:rsid w:val="005B3F1F"/>
    <w:rsid w:val="005D149D"/>
    <w:rsid w:val="005F4F94"/>
    <w:rsid w:val="00604943"/>
    <w:rsid w:val="00636D54"/>
    <w:rsid w:val="00684C7E"/>
    <w:rsid w:val="006877D3"/>
    <w:rsid w:val="006B2C35"/>
    <w:rsid w:val="006C740F"/>
    <w:rsid w:val="006E1CD3"/>
    <w:rsid w:val="006F37BA"/>
    <w:rsid w:val="00723A92"/>
    <w:rsid w:val="007C4C75"/>
    <w:rsid w:val="0080357E"/>
    <w:rsid w:val="0080650D"/>
    <w:rsid w:val="00822302"/>
    <w:rsid w:val="00825DE0"/>
    <w:rsid w:val="0084155C"/>
    <w:rsid w:val="008544D3"/>
    <w:rsid w:val="008577FF"/>
    <w:rsid w:val="008949AA"/>
    <w:rsid w:val="008C3119"/>
    <w:rsid w:val="008E601E"/>
    <w:rsid w:val="009369B4"/>
    <w:rsid w:val="00973745"/>
    <w:rsid w:val="00976CC7"/>
    <w:rsid w:val="00977609"/>
    <w:rsid w:val="00981675"/>
    <w:rsid w:val="00987719"/>
    <w:rsid w:val="009A65C5"/>
    <w:rsid w:val="009B11D5"/>
    <w:rsid w:val="009C75C8"/>
    <w:rsid w:val="009E36B1"/>
    <w:rsid w:val="00A20969"/>
    <w:rsid w:val="00A3149B"/>
    <w:rsid w:val="00A633D7"/>
    <w:rsid w:val="00A6373E"/>
    <w:rsid w:val="00A82AA6"/>
    <w:rsid w:val="00AB0EA0"/>
    <w:rsid w:val="00AB4A84"/>
    <w:rsid w:val="00AD14F1"/>
    <w:rsid w:val="00B66C53"/>
    <w:rsid w:val="00BC0BA1"/>
    <w:rsid w:val="00BC62E8"/>
    <w:rsid w:val="00C152FB"/>
    <w:rsid w:val="00C46A39"/>
    <w:rsid w:val="00C556E1"/>
    <w:rsid w:val="00C60BCD"/>
    <w:rsid w:val="00C82D03"/>
    <w:rsid w:val="00C85E7A"/>
    <w:rsid w:val="00C96BB8"/>
    <w:rsid w:val="00CA25CB"/>
    <w:rsid w:val="00CA29E9"/>
    <w:rsid w:val="00CD476B"/>
    <w:rsid w:val="00D40998"/>
    <w:rsid w:val="00D539B8"/>
    <w:rsid w:val="00D712BB"/>
    <w:rsid w:val="00DA30D6"/>
    <w:rsid w:val="00DB730D"/>
    <w:rsid w:val="00DC6174"/>
    <w:rsid w:val="00DE3343"/>
    <w:rsid w:val="00E16C17"/>
    <w:rsid w:val="00E7441E"/>
    <w:rsid w:val="00EC6B27"/>
    <w:rsid w:val="00EF3F00"/>
    <w:rsid w:val="00F46B5A"/>
    <w:rsid w:val="00FB186D"/>
    <w:rsid w:val="00FE1C71"/>
    <w:rsid w:val="00FE42B4"/>
    <w:rsid w:val="00FF6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C02D"/>
  <w15:chartTrackingRefBased/>
  <w15:docId w15:val="{7BF4C783-11E4-4F14-A66F-DB093581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0A"/>
    <w:pPr>
      <w:spacing w:after="200" w:line="276" w:lineRule="auto"/>
    </w:pPr>
    <w:rPr>
      <w:rFonts w:eastAsiaTheme="minorEastAsia"/>
      <w:kern w:val="0"/>
      <w:lang w:eastAsia="zh-CN"/>
      <w14:ligatures w14:val="none"/>
    </w:rPr>
  </w:style>
  <w:style w:type="paragraph" w:styleId="Overskrift1">
    <w:name w:val="heading 1"/>
    <w:basedOn w:val="Normal"/>
    <w:next w:val="Normal"/>
    <w:link w:val="Overskrift1Tegn"/>
    <w:uiPriority w:val="9"/>
    <w:qFormat/>
    <w:rsid w:val="00451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51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51C0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51C0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51C0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51C0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51C0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51C0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51C0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51C0A"/>
    <w:rPr>
      <w:rFonts w:asciiTheme="majorHAnsi" w:eastAsiaTheme="majorEastAsia" w:hAnsiTheme="majorHAnsi" w:cstheme="majorBidi"/>
      <w:noProof/>
      <w:color w:val="0F4761" w:themeColor="accent1" w:themeShade="BF"/>
      <w:sz w:val="40"/>
      <w:szCs w:val="40"/>
    </w:rPr>
  </w:style>
  <w:style w:type="character" w:customStyle="1" w:styleId="Overskrift2Tegn">
    <w:name w:val="Overskrift 2 Tegn"/>
    <w:basedOn w:val="Standardskriftforavsnitt"/>
    <w:link w:val="Overskrift2"/>
    <w:uiPriority w:val="9"/>
    <w:semiHidden/>
    <w:rsid w:val="00451C0A"/>
    <w:rPr>
      <w:rFonts w:asciiTheme="majorHAnsi" w:eastAsiaTheme="majorEastAsia" w:hAnsiTheme="majorHAnsi" w:cstheme="majorBidi"/>
      <w:noProof/>
      <w:color w:val="0F4761" w:themeColor="accent1" w:themeShade="BF"/>
      <w:sz w:val="32"/>
      <w:szCs w:val="32"/>
    </w:rPr>
  </w:style>
  <w:style w:type="character" w:customStyle="1" w:styleId="Overskrift3Tegn">
    <w:name w:val="Overskrift 3 Tegn"/>
    <w:basedOn w:val="Standardskriftforavsnitt"/>
    <w:link w:val="Overskrift3"/>
    <w:uiPriority w:val="9"/>
    <w:semiHidden/>
    <w:rsid w:val="00451C0A"/>
    <w:rPr>
      <w:rFonts w:eastAsiaTheme="majorEastAsia" w:cstheme="majorBidi"/>
      <w:noProof/>
      <w:color w:val="0F4761" w:themeColor="accent1" w:themeShade="BF"/>
      <w:sz w:val="28"/>
      <w:szCs w:val="28"/>
    </w:rPr>
  </w:style>
  <w:style w:type="character" w:customStyle="1" w:styleId="Overskrift4Tegn">
    <w:name w:val="Overskrift 4 Tegn"/>
    <w:basedOn w:val="Standardskriftforavsnitt"/>
    <w:link w:val="Overskrift4"/>
    <w:uiPriority w:val="9"/>
    <w:semiHidden/>
    <w:rsid w:val="00451C0A"/>
    <w:rPr>
      <w:rFonts w:eastAsiaTheme="majorEastAsia" w:cstheme="majorBidi"/>
      <w:i/>
      <w:iCs/>
      <w:noProof/>
      <w:color w:val="0F4761" w:themeColor="accent1" w:themeShade="BF"/>
    </w:rPr>
  </w:style>
  <w:style w:type="character" w:customStyle="1" w:styleId="Overskrift5Tegn">
    <w:name w:val="Overskrift 5 Tegn"/>
    <w:basedOn w:val="Standardskriftforavsnitt"/>
    <w:link w:val="Overskrift5"/>
    <w:uiPriority w:val="9"/>
    <w:semiHidden/>
    <w:rsid w:val="00451C0A"/>
    <w:rPr>
      <w:rFonts w:eastAsiaTheme="majorEastAsia" w:cstheme="majorBidi"/>
      <w:noProof/>
      <w:color w:val="0F4761" w:themeColor="accent1" w:themeShade="BF"/>
    </w:rPr>
  </w:style>
  <w:style w:type="character" w:customStyle="1" w:styleId="Overskrift6Tegn">
    <w:name w:val="Overskrift 6 Tegn"/>
    <w:basedOn w:val="Standardskriftforavsnitt"/>
    <w:link w:val="Overskrift6"/>
    <w:uiPriority w:val="9"/>
    <w:semiHidden/>
    <w:rsid w:val="00451C0A"/>
    <w:rPr>
      <w:rFonts w:eastAsiaTheme="majorEastAsia" w:cstheme="majorBidi"/>
      <w:i/>
      <w:iCs/>
      <w:noProof/>
      <w:color w:val="595959" w:themeColor="text1" w:themeTint="A6"/>
    </w:rPr>
  </w:style>
  <w:style w:type="character" w:customStyle="1" w:styleId="Overskrift7Tegn">
    <w:name w:val="Overskrift 7 Tegn"/>
    <w:basedOn w:val="Standardskriftforavsnitt"/>
    <w:link w:val="Overskrift7"/>
    <w:uiPriority w:val="9"/>
    <w:semiHidden/>
    <w:rsid w:val="00451C0A"/>
    <w:rPr>
      <w:rFonts w:eastAsiaTheme="majorEastAsia" w:cstheme="majorBidi"/>
      <w:noProof/>
      <w:color w:val="595959" w:themeColor="text1" w:themeTint="A6"/>
    </w:rPr>
  </w:style>
  <w:style w:type="character" w:customStyle="1" w:styleId="Overskrift8Tegn">
    <w:name w:val="Overskrift 8 Tegn"/>
    <w:basedOn w:val="Standardskriftforavsnitt"/>
    <w:link w:val="Overskrift8"/>
    <w:uiPriority w:val="9"/>
    <w:semiHidden/>
    <w:rsid w:val="00451C0A"/>
    <w:rPr>
      <w:rFonts w:eastAsiaTheme="majorEastAsia" w:cstheme="majorBidi"/>
      <w:i/>
      <w:iCs/>
      <w:noProof/>
      <w:color w:val="272727" w:themeColor="text1" w:themeTint="D8"/>
    </w:rPr>
  </w:style>
  <w:style w:type="character" w:customStyle="1" w:styleId="Overskrift9Tegn">
    <w:name w:val="Overskrift 9 Tegn"/>
    <w:basedOn w:val="Standardskriftforavsnitt"/>
    <w:link w:val="Overskrift9"/>
    <w:uiPriority w:val="9"/>
    <w:semiHidden/>
    <w:rsid w:val="00451C0A"/>
    <w:rPr>
      <w:rFonts w:eastAsiaTheme="majorEastAsia" w:cstheme="majorBidi"/>
      <w:noProof/>
      <w:color w:val="272727" w:themeColor="text1" w:themeTint="D8"/>
    </w:rPr>
  </w:style>
  <w:style w:type="paragraph" w:styleId="Tittel">
    <w:name w:val="Title"/>
    <w:basedOn w:val="Normal"/>
    <w:next w:val="Normal"/>
    <w:link w:val="TittelTegn"/>
    <w:uiPriority w:val="10"/>
    <w:qFormat/>
    <w:rsid w:val="00451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51C0A"/>
    <w:rPr>
      <w:rFonts w:asciiTheme="majorHAnsi" w:eastAsiaTheme="majorEastAsia" w:hAnsiTheme="majorHAnsi" w:cstheme="majorBidi"/>
      <w:noProof/>
      <w:spacing w:val="-10"/>
      <w:kern w:val="28"/>
      <w:sz w:val="56"/>
      <w:szCs w:val="56"/>
    </w:rPr>
  </w:style>
  <w:style w:type="paragraph" w:styleId="Undertittel">
    <w:name w:val="Subtitle"/>
    <w:basedOn w:val="Normal"/>
    <w:next w:val="Normal"/>
    <w:link w:val="UndertittelTegn"/>
    <w:uiPriority w:val="11"/>
    <w:qFormat/>
    <w:rsid w:val="00451C0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51C0A"/>
    <w:rPr>
      <w:rFonts w:eastAsiaTheme="majorEastAsia" w:cstheme="majorBidi"/>
      <w:noProof/>
      <w:color w:val="595959" w:themeColor="text1" w:themeTint="A6"/>
      <w:spacing w:val="15"/>
      <w:sz w:val="28"/>
      <w:szCs w:val="28"/>
    </w:rPr>
  </w:style>
  <w:style w:type="paragraph" w:styleId="Sitat">
    <w:name w:val="Quote"/>
    <w:basedOn w:val="Normal"/>
    <w:next w:val="Normal"/>
    <w:link w:val="SitatTegn"/>
    <w:uiPriority w:val="29"/>
    <w:qFormat/>
    <w:rsid w:val="00451C0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51C0A"/>
    <w:rPr>
      <w:i/>
      <w:iCs/>
      <w:noProof/>
      <w:color w:val="404040" w:themeColor="text1" w:themeTint="BF"/>
    </w:rPr>
  </w:style>
  <w:style w:type="paragraph" w:styleId="Listeavsnitt">
    <w:name w:val="List Paragraph"/>
    <w:basedOn w:val="Normal"/>
    <w:uiPriority w:val="34"/>
    <w:qFormat/>
    <w:rsid w:val="00451C0A"/>
    <w:pPr>
      <w:ind w:left="720"/>
      <w:contextualSpacing/>
    </w:pPr>
  </w:style>
  <w:style w:type="character" w:styleId="Sterkutheving">
    <w:name w:val="Intense Emphasis"/>
    <w:basedOn w:val="Standardskriftforavsnitt"/>
    <w:uiPriority w:val="21"/>
    <w:qFormat/>
    <w:rsid w:val="00451C0A"/>
    <w:rPr>
      <w:i/>
      <w:iCs/>
      <w:color w:val="0F4761" w:themeColor="accent1" w:themeShade="BF"/>
    </w:rPr>
  </w:style>
  <w:style w:type="paragraph" w:styleId="Sterktsitat">
    <w:name w:val="Intense Quote"/>
    <w:basedOn w:val="Normal"/>
    <w:next w:val="Normal"/>
    <w:link w:val="SterktsitatTegn"/>
    <w:uiPriority w:val="30"/>
    <w:qFormat/>
    <w:rsid w:val="00451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51C0A"/>
    <w:rPr>
      <w:i/>
      <w:iCs/>
      <w:noProof/>
      <w:color w:val="0F4761" w:themeColor="accent1" w:themeShade="BF"/>
    </w:rPr>
  </w:style>
  <w:style w:type="character" w:styleId="Sterkreferanse">
    <w:name w:val="Intense Reference"/>
    <w:basedOn w:val="Standardskriftforavsnitt"/>
    <w:uiPriority w:val="32"/>
    <w:qFormat/>
    <w:rsid w:val="00451C0A"/>
    <w:rPr>
      <w:b/>
      <w:bCs/>
      <w:smallCaps/>
      <w:color w:val="0F4761" w:themeColor="accent1" w:themeShade="BF"/>
      <w:spacing w:val="5"/>
    </w:rPr>
  </w:style>
  <w:style w:type="paragraph" w:styleId="NormalWeb">
    <w:name w:val="Normal (Web)"/>
    <w:basedOn w:val="Normal"/>
    <w:uiPriority w:val="99"/>
    <w:unhideWhenUsed/>
    <w:rsid w:val="00C46A3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C46A3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C46A39"/>
  </w:style>
  <w:style w:type="character" w:customStyle="1" w:styleId="eop">
    <w:name w:val="eop"/>
    <w:basedOn w:val="Standardskriftforavsnitt"/>
    <w:rsid w:val="00C46A39"/>
  </w:style>
  <w:style w:type="table" w:styleId="Tabellrutenett">
    <w:name w:val="Table Grid"/>
    <w:basedOn w:val="Vanligtabell"/>
    <w:uiPriority w:val="39"/>
    <w:rsid w:val="00C46A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712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712BB"/>
    <w:rPr>
      <w:rFonts w:eastAsiaTheme="minorEastAsia"/>
      <w:kern w:val="0"/>
      <w:lang w:eastAsia="zh-CN"/>
      <w14:ligatures w14:val="none"/>
    </w:rPr>
  </w:style>
  <w:style w:type="paragraph" w:styleId="Bunntekst">
    <w:name w:val="footer"/>
    <w:basedOn w:val="Normal"/>
    <w:link w:val="BunntekstTegn"/>
    <w:uiPriority w:val="99"/>
    <w:unhideWhenUsed/>
    <w:rsid w:val="00D712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12BB"/>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615">
      <w:bodyDiv w:val="1"/>
      <w:marLeft w:val="0"/>
      <w:marRight w:val="0"/>
      <w:marTop w:val="0"/>
      <w:marBottom w:val="0"/>
      <w:divBdr>
        <w:top w:val="none" w:sz="0" w:space="0" w:color="auto"/>
        <w:left w:val="none" w:sz="0" w:space="0" w:color="auto"/>
        <w:bottom w:val="none" w:sz="0" w:space="0" w:color="auto"/>
        <w:right w:val="none" w:sz="0" w:space="0" w:color="auto"/>
      </w:divBdr>
    </w:div>
    <w:div w:id="175968262">
      <w:bodyDiv w:val="1"/>
      <w:marLeft w:val="0"/>
      <w:marRight w:val="0"/>
      <w:marTop w:val="0"/>
      <w:marBottom w:val="0"/>
      <w:divBdr>
        <w:top w:val="none" w:sz="0" w:space="0" w:color="auto"/>
        <w:left w:val="none" w:sz="0" w:space="0" w:color="auto"/>
        <w:bottom w:val="none" w:sz="0" w:space="0" w:color="auto"/>
        <w:right w:val="none" w:sz="0" w:space="0" w:color="auto"/>
      </w:divBdr>
    </w:div>
    <w:div w:id="213667102">
      <w:bodyDiv w:val="1"/>
      <w:marLeft w:val="0"/>
      <w:marRight w:val="0"/>
      <w:marTop w:val="0"/>
      <w:marBottom w:val="0"/>
      <w:divBdr>
        <w:top w:val="none" w:sz="0" w:space="0" w:color="auto"/>
        <w:left w:val="none" w:sz="0" w:space="0" w:color="auto"/>
        <w:bottom w:val="none" w:sz="0" w:space="0" w:color="auto"/>
        <w:right w:val="none" w:sz="0" w:space="0" w:color="auto"/>
      </w:divBdr>
    </w:div>
    <w:div w:id="1307128896">
      <w:bodyDiv w:val="1"/>
      <w:marLeft w:val="0"/>
      <w:marRight w:val="0"/>
      <w:marTop w:val="0"/>
      <w:marBottom w:val="0"/>
      <w:divBdr>
        <w:top w:val="none" w:sz="0" w:space="0" w:color="auto"/>
        <w:left w:val="none" w:sz="0" w:space="0" w:color="auto"/>
        <w:bottom w:val="none" w:sz="0" w:space="0" w:color="auto"/>
        <w:right w:val="none" w:sz="0" w:space="0" w:color="auto"/>
      </w:divBdr>
    </w:div>
    <w:div w:id="16364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D0A1-7495-4E01-AAAE-FE133035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1162</Words>
  <Characters>6160</Characters>
  <Application>Microsoft Office Word</Application>
  <DocSecurity>4</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Sigmund Sævik Bøe</dc:creator>
  <cp:keywords/>
  <dc:description/>
  <cp:lastModifiedBy>Simonsen, Audny</cp:lastModifiedBy>
  <cp:revision>2</cp:revision>
  <dcterms:created xsi:type="dcterms:W3CDTF">2026-03-24T09:18:00Z</dcterms:created>
  <dcterms:modified xsi:type="dcterms:W3CDTF">2026-03-24T09:18:00Z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98e6aa-f38b-493c-8d03-f8fd77103338_Enabled">
    <vt:lpwstr>true</vt:lpwstr>
  </property>
  <property fmtid="{D5CDD505-2E9C-101B-9397-08002B2CF9AE}" pid="3" name="MSIP_Label_ea98e6aa-f38b-493c-8d03-f8fd77103338_SetDate">
    <vt:lpwstr>2025-11-03T18:37:18Z</vt:lpwstr>
  </property>
  <property fmtid="{D5CDD505-2E9C-101B-9397-08002B2CF9AE}" pid="4" name="MSIP_Label_ea98e6aa-f38b-493c-8d03-f8fd77103338_Method">
    <vt:lpwstr>Privileged</vt:lpwstr>
  </property>
  <property fmtid="{D5CDD505-2E9C-101B-9397-08002B2CF9AE}" pid="5" name="MSIP_Label_ea98e6aa-f38b-493c-8d03-f8fd77103338_Name">
    <vt:lpwstr>ea98e6aa-f38b-493c-8d03-f8fd77103338</vt:lpwstr>
  </property>
  <property fmtid="{D5CDD505-2E9C-101B-9397-08002B2CF9AE}" pid="6" name="MSIP_Label_ea98e6aa-f38b-493c-8d03-f8fd77103338_SiteId">
    <vt:lpwstr>25a470a6-f991-4bb7-8e1f-964b7d699066</vt:lpwstr>
  </property>
  <property fmtid="{D5CDD505-2E9C-101B-9397-08002B2CF9AE}" pid="7" name="MSIP_Label_ea98e6aa-f38b-493c-8d03-f8fd77103338_ActionId">
    <vt:lpwstr>7d81e11a-6b38-4969-8f82-bbec832eda7b</vt:lpwstr>
  </property>
  <property fmtid="{D5CDD505-2E9C-101B-9397-08002B2CF9AE}" pid="8" name="MSIP_Label_ea98e6aa-f38b-493c-8d03-f8fd77103338_ContentBits">
    <vt:lpwstr>0</vt:lpwstr>
  </property>
  <property fmtid="{D5CDD505-2E9C-101B-9397-08002B2CF9AE}" pid="9" name="MSIP_Label_ea98e6aa-f38b-493c-8d03-f8fd77103338_Tag">
    <vt:lpwstr>10, 0, 1, 1</vt:lpwstr>
  </property>
</Properties>
</file>