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B82C" w14:textId="167A0F61" w:rsidR="00407891" w:rsidRPr="0029055E" w:rsidRDefault="0029055E">
      <w:pPr>
        <w:rPr>
          <w:b/>
          <w:bCs/>
        </w:rPr>
      </w:pPr>
      <w:r w:rsidRPr="0029055E">
        <w:rPr>
          <w:b/>
          <w:bCs/>
        </w:rPr>
        <w:t>Referat FAU møte 3.</w:t>
      </w:r>
      <w:r w:rsidR="005E535C">
        <w:rPr>
          <w:b/>
          <w:bCs/>
        </w:rPr>
        <w:t>3</w:t>
      </w:r>
      <w:r w:rsidRPr="0029055E">
        <w:rPr>
          <w:b/>
          <w:bCs/>
        </w:rPr>
        <w:t>.26</w:t>
      </w:r>
    </w:p>
    <w:p w14:paraId="67D6AB00" w14:textId="53D9BA5C" w:rsidR="008E20C0" w:rsidRDefault="008E20C0">
      <w:r>
        <w:t>Disse klassene var representert: Klasse 8: ABCD, Klasse 9: BD, Klasse 10:AC</w:t>
      </w:r>
    </w:p>
    <w:p w14:paraId="5A2F3A40" w14:textId="77777777" w:rsidR="00591A59" w:rsidRDefault="008E20C0">
      <w:r w:rsidRPr="0029055E">
        <w:rPr>
          <w:b/>
          <w:bCs/>
        </w:rPr>
        <w:t>SAK 1. Evaluering av skoleballet</w:t>
      </w:r>
      <w:r>
        <w:t xml:space="preserve">. </w:t>
      </w:r>
    </w:p>
    <w:p w14:paraId="6B35354C" w14:textId="60E433CA" w:rsidR="008E20C0" w:rsidRDefault="00591A59">
      <w:r>
        <w:t xml:space="preserve">Ett viktig arrangement som er positivt for elevene. </w:t>
      </w:r>
      <w:r w:rsidR="008E20C0">
        <w:t>Godt organisert, flott pyntet. Miljøarbeiderne var synlig. Veldig greit at andre skolene i området arrangerte skoleball</w:t>
      </w:r>
      <w:r w:rsidR="0029055E">
        <w:t xml:space="preserve"> samtidig</w:t>
      </w:r>
      <w:r w:rsidR="008E20C0">
        <w:t>. Dette kan ha vært preventivt i forhold til at det ikke kom andre elever fra andre skoler i området.</w:t>
      </w:r>
    </w:p>
    <w:p w14:paraId="6CF96A86" w14:textId="31855065" w:rsidR="00591A59" w:rsidRDefault="00591A59">
      <w:r>
        <w:t xml:space="preserve">Det var en veldig fin kveld for </w:t>
      </w:r>
      <w:r w:rsidR="0013745C">
        <w:t>elevene</w:t>
      </w:r>
      <w:r>
        <w:t>. Det har kommet tilbakemelding på at noen elever opplevde usikkerhet</w:t>
      </w:r>
      <w:r w:rsidR="0013745C">
        <w:t xml:space="preserve"> og ubehag</w:t>
      </w:r>
      <w:r>
        <w:t xml:space="preserve"> i forhold til opplevelsen av at det var ruspåvirkede medelever</w:t>
      </w:r>
      <w:r w:rsidR="0013745C">
        <w:t xml:space="preserve">. Dette er ikke greit. </w:t>
      </w:r>
      <w:r w:rsidR="0029055E">
        <w:t>Søkelys</w:t>
      </w:r>
      <w:r w:rsidR="0013745C">
        <w:t xml:space="preserve"> på forebygging av rusbruk er viktig ved neste arrangement. </w:t>
      </w:r>
    </w:p>
    <w:p w14:paraId="7B326362" w14:textId="0012C58C" w:rsidR="00591A59" w:rsidRDefault="00591A59">
      <w:r>
        <w:t xml:space="preserve">Skoleballet kunne med fordel sluttet allerede kl. 21.30. Erfaring er at veldig mange elever gikk </w:t>
      </w:r>
      <w:r w:rsidR="0029055E">
        <w:t xml:space="preserve">før </w:t>
      </w:r>
      <w:r>
        <w:t>ballet sluttet kl</w:t>
      </w:r>
      <w:r w:rsidR="0013745C">
        <w:t>.</w:t>
      </w:r>
      <w:r>
        <w:t xml:space="preserve"> 22.00. </w:t>
      </w:r>
    </w:p>
    <w:p w14:paraId="336C3C1F" w14:textId="07E78FA1" w:rsidR="00591A59" w:rsidRDefault="008E20C0">
      <w:r>
        <w:t xml:space="preserve">Når det gjelder vakter var det nok foresatte </w:t>
      </w:r>
      <w:r w:rsidR="0013745C">
        <w:t>til stede</w:t>
      </w:r>
      <w:r w:rsidR="0029055E">
        <w:t xml:space="preserve"> ved ballet</w:t>
      </w:r>
      <w:r>
        <w:t>. Organisering av og kommunikasjonen mellom vaktene kunne ha vært litt bedre. Det vil si hvem som overtar hvor og med hvem i forhold til avlastning</w:t>
      </w:r>
      <w:r w:rsidR="0013745C">
        <w:t>/rullering av vakter</w:t>
      </w:r>
      <w:r>
        <w:t xml:space="preserve">. </w:t>
      </w:r>
    </w:p>
    <w:p w14:paraId="65E01275" w14:textId="133FB0B0" w:rsidR="00591A59" w:rsidRDefault="00591A59">
      <w:r>
        <w:t>Det er fint om skolen</w:t>
      </w:r>
      <w:r w:rsidR="0013745C">
        <w:t>/lærerne</w:t>
      </w:r>
      <w:r>
        <w:t xml:space="preserve"> kan ta ett initiativ med klassene i forhold til at klassene lager til aktiviteter</w:t>
      </w:r>
      <w:r w:rsidR="0013745C">
        <w:t>/underholdning</w:t>
      </w:r>
      <w:r>
        <w:t xml:space="preserve"> i tiden når klassene spiser pizza i klasserommene. </w:t>
      </w:r>
    </w:p>
    <w:p w14:paraId="1FABBC36" w14:textId="5FFE55F9" w:rsidR="00591A59" w:rsidRDefault="008E20C0">
      <w:r>
        <w:t xml:space="preserve">FAU er opptatt av at </w:t>
      </w:r>
      <w:r w:rsidR="00591A59">
        <w:t xml:space="preserve">det må </w:t>
      </w:r>
      <w:r>
        <w:t>snakke</w:t>
      </w:r>
      <w:r w:rsidR="00591A59">
        <w:t>s</w:t>
      </w:r>
      <w:r>
        <w:t xml:space="preserve"> </w:t>
      </w:r>
      <w:r w:rsidR="00591A59">
        <w:t xml:space="preserve">om viktigheten av at foresatte/foreldre engasjerer seg og </w:t>
      </w:r>
      <w:r>
        <w:t xml:space="preserve">stiller opp på arrangementer som pepperkakebaking og skoleball. </w:t>
      </w:r>
      <w:r w:rsidR="00591A59">
        <w:t xml:space="preserve">Dette må gjøres allerede på første foreldre/foresatte møte på høsten. Slike arrangementer er en glimrende anledning til å møte andre foresatte/foreldre, samt elever. Skolen er flerkulturell. Det bør fremover </w:t>
      </w:r>
      <w:r w:rsidR="0013745C">
        <w:t>settes søkelys</w:t>
      </w:r>
      <w:r w:rsidR="00591A59">
        <w:t xml:space="preserve"> på hvordan får til at flere foresatte som er flerkulturell tar aktivt del i slike arrangementer. </w:t>
      </w:r>
      <w:r w:rsidR="0013745C">
        <w:t xml:space="preserve">Det kan være en ide å lage ett infoskriv om de ulike arrangementene/roller på skolen i håp om at dette kan senke terskel for deltakelse. </w:t>
      </w:r>
    </w:p>
    <w:p w14:paraId="7F6EF837" w14:textId="530CA5D7" w:rsidR="0013745C" w:rsidRPr="0029055E" w:rsidRDefault="0013745C">
      <w:pPr>
        <w:rPr>
          <w:b/>
          <w:bCs/>
        </w:rPr>
      </w:pPr>
      <w:r w:rsidRPr="0029055E">
        <w:rPr>
          <w:b/>
          <w:bCs/>
        </w:rPr>
        <w:t xml:space="preserve">SAK 2. Forberedelse av kvalitetsdialog den 24.3.26. </w:t>
      </w:r>
    </w:p>
    <w:p w14:paraId="38BE1853" w14:textId="4786E52C" w:rsidR="0013745C" w:rsidRDefault="0013745C">
      <w:r>
        <w:t xml:space="preserve">Det er fint at FAU representanter videresender svar på e-post til FAU leder Anita Økland </w:t>
      </w:r>
    </w:p>
    <w:p w14:paraId="708CEF59" w14:textId="5BCC9401" w:rsidR="0013745C" w:rsidRDefault="0013745C" w:rsidP="0029055E">
      <w:pPr>
        <w:pStyle w:val="Listeavsnitt"/>
        <w:numPr>
          <w:ilvl w:val="0"/>
          <w:numId w:val="1"/>
        </w:numPr>
      </w:pPr>
      <w:r>
        <w:t>Gjennomgang av svar fra foresatte</w:t>
      </w:r>
      <w:r w:rsidR="0029055E">
        <w:t xml:space="preserve"> og planlegging av møtet. </w:t>
      </w:r>
    </w:p>
    <w:p w14:paraId="69F05FAD" w14:textId="77777777" w:rsidR="0029055E" w:rsidRDefault="008E20C0">
      <w:r w:rsidRPr="0029055E">
        <w:rPr>
          <w:b/>
          <w:bCs/>
        </w:rPr>
        <w:t>Eventuelt:</w:t>
      </w:r>
      <w:r>
        <w:t xml:space="preserve"> </w:t>
      </w:r>
    </w:p>
    <w:p w14:paraId="428E7943" w14:textId="5256E086" w:rsidR="008E20C0" w:rsidRDefault="008E20C0">
      <w:r>
        <w:t xml:space="preserve">Ingen kunne stille på Årsmøte i natteravnene 3.2.26 som var samme tid som møte i FAU. Det er enighet i FAU om at det er ett viktig og godt tilbud og at håpet er at dette tilbudet fortsetter. </w:t>
      </w:r>
    </w:p>
    <w:p w14:paraId="6FEBD951" w14:textId="4A02B48C" w:rsidR="0029055E" w:rsidRDefault="0029055E">
      <w:r>
        <w:t xml:space="preserve">Referent Anita Økland </w:t>
      </w:r>
    </w:p>
    <w:sectPr w:rsidR="0029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3045A"/>
    <w:multiLevelType w:val="hybridMultilevel"/>
    <w:tmpl w:val="B88454DA"/>
    <w:lvl w:ilvl="0" w:tplc="0FDA9F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0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C0"/>
    <w:rsid w:val="0013745C"/>
    <w:rsid w:val="001840DA"/>
    <w:rsid w:val="00275560"/>
    <w:rsid w:val="0029055E"/>
    <w:rsid w:val="002D3FF2"/>
    <w:rsid w:val="003B0A41"/>
    <w:rsid w:val="00407891"/>
    <w:rsid w:val="00591A59"/>
    <w:rsid w:val="005E535C"/>
    <w:rsid w:val="006C4B14"/>
    <w:rsid w:val="008E20C0"/>
    <w:rsid w:val="009E6935"/>
    <w:rsid w:val="00B5569B"/>
    <w:rsid w:val="00C43651"/>
    <w:rsid w:val="00F1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B1B3"/>
  <w15:chartTrackingRefBased/>
  <w15:docId w15:val="{0B9AF539-C602-433A-92EA-BF64F91C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2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2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2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E2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E2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E20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E20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E20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E20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E20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E20C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E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E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E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E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E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E20C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E20C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E20C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E2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E20C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E2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68cc61-eceb-43d8-9cf0-f4a5d9bfad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EB8962D8EE1443BF59B1C8B9EBDD61" ma:contentTypeVersion="10" ma:contentTypeDescription="Opprett et nytt dokument." ma:contentTypeScope="" ma:versionID="12b77d42f6c6e7b32591ed711244a27f">
  <xsd:schema xmlns:xsd="http://www.w3.org/2001/XMLSchema" xmlns:xs="http://www.w3.org/2001/XMLSchema" xmlns:p="http://schemas.microsoft.com/office/2006/metadata/properties" xmlns:ns3="e168cc61-eceb-43d8-9cf0-f4a5d9bfad7b" xmlns:ns4="5160d150-da6a-4cae-a1dc-95ed589cc7b5" targetNamespace="http://schemas.microsoft.com/office/2006/metadata/properties" ma:root="true" ma:fieldsID="fc96dc7bdffed77ff3dacdb4ba2f21eb" ns3:_="" ns4:_="">
    <xsd:import namespace="e168cc61-eceb-43d8-9cf0-f4a5d9bfad7b"/>
    <xsd:import namespace="5160d150-da6a-4cae-a1dc-95ed589cc7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8cc61-eceb-43d8-9cf0-f4a5d9bfa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0d150-da6a-4cae-a1dc-95ed589cc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B3471-2857-4DBB-9AE5-0FE5449FB252}">
  <ds:schemaRefs>
    <ds:schemaRef ds:uri="http://schemas.microsoft.com/office/2006/documentManagement/types"/>
    <ds:schemaRef ds:uri="e168cc61-eceb-43d8-9cf0-f4a5d9bfad7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160d150-da6a-4cae-a1dc-95ed589cc7b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9AFEC2-0BF0-4344-8C4E-6806EA818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CC7CF-4939-4E4B-8946-C43203247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8cc61-eceb-43d8-9cf0-f4a5d9bfad7b"/>
    <ds:schemaRef ds:uri="5160d150-da6a-4cae-a1dc-95ed589cc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Økland, Anita</dc:creator>
  <cp:keywords/>
  <dc:description/>
  <cp:lastModifiedBy>Larsen, Stein</cp:lastModifiedBy>
  <cp:revision>2</cp:revision>
  <dcterms:created xsi:type="dcterms:W3CDTF">2026-04-22T14:30:00Z</dcterms:created>
  <dcterms:modified xsi:type="dcterms:W3CDTF">2026-04-22T14:30:00Z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0x010100B3EB8962D8EE1443BF59B1C8B9EBDD61</vt:lpwstr>
  </property>
</Properties>
</file>