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2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2952"/>
        <w:gridCol w:w="224"/>
        <w:gridCol w:w="1034"/>
        <w:gridCol w:w="2284"/>
      </w:tblGrid>
      <w:tr w:rsidR="00060474" w:rsidRPr="00D421F3" w14:paraId="182EA988" w14:textId="77777777" w:rsidTr="00D10620">
        <w:trPr>
          <w:cantSplit/>
        </w:trPr>
        <w:tc>
          <w:tcPr>
            <w:tcW w:w="9862" w:type="dxa"/>
            <w:gridSpan w:val="5"/>
          </w:tcPr>
          <w:p w14:paraId="441E92C4" w14:textId="77777777" w:rsidR="00060474" w:rsidRPr="00D421F3" w:rsidRDefault="00060474" w:rsidP="009F145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b/>
                <w:noProof/>
                <w:sz w:val="32"/>
                <w:szCs w:val="2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750A43" wp14:editId="031793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223520</wp:posOffset>
                      </wp:positionV>
                      <wp:extent cx="6057900" cy="0"/>
                      <wp:effectExtent l="9525" t="13970" r="9525" b="1460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B9857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pt" to="477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" strokeweight="1pt"/>
                  </w:pict>
                </mc:Fallback>
              </mc:AlternateContent>
            </w:r>
            <w:r w:rsidRPr="00D421F3">
              <w:rPr>
                <w:rFonts w:eastAsia="Times New Roman" w:cstheme="minorHAnsi"/>
                <w:b/>
                <w:sz w:val="32"/>
                <w:szCs w:val="24"/>
                <w:lang w:eastAsia="nb-NO"/>
              </w:rPr>
              <w:t>ULSETSKOGEN SKOLE</w:t>
            </w:r>
          </w:p>
        </w:tc>
      </w:tr>
      <w:tr w:rsidR="00060474" w:rsidRPr="00D421F3" w14:paraId="401F09F2" w14:textId="77777777" w:rsidTr="00D10620">
        <w:tc>
          <w:tcPr>
            <w:tcW w:w="3368" w:type="dxa"/>
          </w:tcPr>
          <w:p w14:paraId="672A6659" w14:textId="77777777" w:rsidR="00060474" w:rsidRPr="00D421F3" w:rsidRDefault="00060474" w:rsidP="009F1453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nb-NO"/>
              </w:rPr>
            </w:pPr>
          </w:p>
          <w:p w14:paraId="235E52C1" w14:textId="5F75FD39" w:rsidR="00060474" w:rsidRPr="00D421F3" w:rsidRDefault="00060474" w:rsidP="009F1453">
            <w:pPr>
              <w:spacing w:after="0" w:line="240" w:lineRule="auto"/>
              <w:rPr>
                <w:rFonts w:eastAsia="Times New Roman" w:cstheme="minorHAnsi"/>
                <w:bCs/>
                <w:sz w:val="32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bCs/>
                <w:sz w:val="32"/>
                <w:szCs w:val="32"/>
                <w:lang w:eastAsia="nb-NO"/>
              </w:rPr>
              <w:t>20</w:t>
            </w:r>
            <w:r w:rsidR="00806FA2" w:rsidRPr="00D421F3">
              <w:rPr>
                <w:rFonts w:eastAsia="Times New Roman" w:cstheme="minorHAnsi"/>
                <w:bCs/>
                <w:sz w:val="32"/>
                <w:szCs w:val="32"/>
                <w:lang w:eastAsia="nb-NO"/>
              </w:rPr>
              <w:t>25</w:t>
            </w:r>
            <w:r w:rsidR="00702C5B" w:rsidRPr="00D421F3">
              <w:rPr>
                <w:rFonts w:eastAsia="Times New Roman" w:cstheme="minorHAnsi"/>
                <w:bCs/>
                <w:sz w:val="32"/>
                <w:szCs w:val="32"/>
                <w:lang w:eastAsia="nb-NO"/>
              </w:rPr>
              <w:t>/2026</w:t>
            </w:r>
          </w:p>
        </w:tc>
        <w:tc>
          <w:tcPr>
            <w:tcW w:w="3176" w:type="dxa"/>
            <w:gridSpan w:val="2"/>
          </w:tcPr>
          <w:p w14:paraId="0A37501D" w14:textId="77777777" w:rsidR="00060474" w:rsidRPr="00D421F3" w:rsidRDefault="00060474" w:rsidP="009F1453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nb-NO"/>
              </w:rPr>
            </w:pPr>
          </w:p>
        </w:tc>
        <w:tc>
          <w:tcPr>
            <w:tcW w:w="1034" w:type="dxa"/>
          </w:tcPr>
          <w:p w14:paraId="5DAB6C7B" w14:textId="77777777" w:rsidR="00060474" w:rsidRPr="00D421F3" w:rsidRDefault="00060474" w:rsidP="009F1453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nb-NO"/>
              </w:rPr>
            </w:pPr>
          </w:p>
        </w:tc>
        <w:tc>
          <w:tcPr>
            <w:tcW w:w="2284" w:type="dxa"/>
          </w:tcPr>
          <w:p w14:paraId="1A47CCBF" w14:textId="0DCA1A6B" w:rsidR="00060474" w:rsidRPr="00D421F3" w:rsidRDefault="00060474" w:rsidP="009F1453">
            <w:pPr>
              <w:spacing w:after="0" w:line="240" w:lineRule="auto"/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  <w:t xml:space="preserve">Referat </w:t>
            </w:r>
            <w:r w:rsidR="00BB3659"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  <w:t>fra</w:t>
            </w:r>
          </w:p>
          <w:p w14:paraId="580F5D70" w14:textId="77777777" w:rsidR="00060474" w:rsidRDefault="00300916" w:rsidP="009F1453">
            <w:pPr>
              <w:spacing w:after="0" w:line="240" w:lineRule="auto"/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  <w:t>FAU</w:t>
            </w:r>
            <w:r w:rsidR="00896ADF" w:rsidRPr="00D421F3"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  <w:t>-</w:t>
            </w:r>
            <w:r w:rsidR="00060474" w:rsidRPr="00D421F3"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  <w:t>møte</w:t>
            </w:r>
          </w:p>
          <w:p w14:paraId="62DE49A2" w14:textId="54E72BF2" w:rsidR="00BB3659" w:rsidRPr="00D421F3" w:rsidRDefault="00BB3659" w:rsidP="009F1453">
            <w:pPr>
              <w:spacing w:after="0" w:line="240" w:lineRule="auto"/>
              <w:rPr>
                <w:rFonts w:eastAsia="Times New Roman" w:cstheme="minorHAnsi"/>
                <w:b/>
                <w:bCs/>
                <w:kern w:val="48"/>
                <w:sz w:val="32"/>
                <w:szCs w:val="32"/>
                <w:lang w:eastAsia="nb-NO"/>
              </w:rPr>
            </w:pPr>
          </w:p>
        </w:tc>
      </w:tr>
      <w:tr w:rsidR="00060474" w:rsidRPr="00D421F3" w14:paraId="1EEA055F" w14:textId="77777777" w:rsidTr="00D10620">
        <w:trPr>
          <w:cantSplit/>
        </w:trPr>
        <w:tc>
          <w:tcPr>
            <w:tcW w:w="6544" w:type="dxa"/>
            <w:gridSpan w:val="3"/>
          </w:tcPr>
          <w:p w14:paraId="0DFAE634" w14:textId="77777777" w:rsidR="00060474" w:rsidRPr="00D421F3" w:rsidRDefault="00060474" w:rsidP="009F145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32"/>
                <w:lang w:eastAsia="nb-NO"/>
              </w:rPr>
            </w:pPr>
            <w:bookmarkStart w:id="0" w:name="m_strOverskriften"/>
            <w:r w:rsidRPr="00D421F3">
              <w:rPr>
                <w:rFonts w:eastAsia="Times New Roman" w:cstheme="minorHAnsi"/>
                <w:b/>
                <w:bCs/>
                <w:sz w:val="24"/>
                <w:szCs w:val="32"/>
                <w:lang w:eastAsia="nb-NO"/>
              </w:rPr>
              <w:t xml:space="preserve">  </w:t>
            </w:r>
            <w:bookmarkEnd w:id="0"/>
          </w:p>
        </w:tc>
        <w:tc>
          <w:tcPr>
            <w:tcW w:w="1034" w:type="dxa"/>
          </w:tcPr>
          <w:p w14:paraId="592AAAB9" w14:textId="77777777" w:rsidR="00060474" w:rsidRPr="00D421F3" w:rsidRDefault="00060474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Dato:</w:t>
            </w:r>
          </w:p>
        </w:tc>
        <w:tc>
          <w:tcPr>
            <w:tcW w:w="2284" w:type="dxa"/>
          </w:tcPr>
          <w:p w14:paraId="3CD56BD2" w14:textId="5D7F65DF" w:rsidR="00060474" w:rsidRPr="00706251" w:rsidRDefault="005D3082" w:rsidP="009F1453">
            <w:pPr>
              <w:spacing w:after="0" w:line="240" w:lineRule="auto"/>
              <w:ind w:right="48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0</w:t>
            </w:r>
            <w:r w:rsidR="00205A42">
              <w:rPr>
                <w:rFonts w:eastAsia="Times New Roman" w:cstheme="minorHAnsi"/>
                <w:sz w:val="24"/>
                <w:szCs w:val="24"/>
                <w:lang w:eastAsia="nb-NO"/>
              </w:rPr>
              <w:t>4</w:t>
            </w:r>
            <w:r w:rsidR="00806FA2" w:rsidRPr="00706251">
              <w:rPr>
                <w:rFonts w:eastAsia="Times New Roman" w:cstheme="minorHAnsi"/>
                <w:sz w:val="24"/>
                <w:szCs w:val="24"/>
                <w:lang w:eastAsia="nb-NO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0</w:t>
            </w:r>
            <w:r w:rsidR="00205A42">
              <w:rPr>
                <w:rFonts w:eastAsia="Times New Roman" w:cstheme="minorHAnsi"/>
                <w:sz w:val="24"/>
                <w:szCs w:val="24"/>
                <w:lang w:eastAsia="nb-NO"/>
              </w:rPr>
              <w:t>5</w:t>
            </w:r>
            <w:r w:rsidR="006A6E63" w:rsidRPr="00706251">
              <w:rPr>
                <w:rFonts w:eastAsia="Times New Roman" w:cstheme="minorHAnsi"/>
                <w:sz w:val="24"/>
                <w:szCs w:val="24"/>
                <w:lang w:eastAsia="nb-NO"/>
              </w:rPr>
              <w:t>.</w:t>
            </w:r>
            <w:r w:rsidR="00526CD4" w:rsidRPr="00706251">
              <w:rPr>
                <w:rFonts w:eastAsia="Times New Roman" w:cstheme="minorHAnsi"/>
                <w:sz w:val="24"/>
                <w:szCs w:val="24"/>
                <w:lang w:eastAsia="nb-NO"/>
              </w:rPr>
              <w:t>20</w:t>
            </w:r>
            <w:r w:rsidR="00806FA2" w:rsidRPr="00706251">
              <w:rPr>
                <w:rFonts w:eastAsia="Times New Roman" w:cstheme="minorHAnsi"/>
                <w:sz w:val="24"/>
                <w:szCs w:val="24"/>
                <w:lang w:eastAsia="nb-NO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6</w:t>
            </w:r>
          </w:p>
        </w:tc>
      </w:tr>
      <w:tr w:rsidR="00060474" w:rsidRPr="00D421F3" w14:paraId="214DEB5E" w14:textId="77777777" w:rsidTr="00D10620">
        <w:trPr>
          <w:cantSplit/>
        </w:trPr>
        <w:tc>
          <w:tcPr>
            <w:tcW w:w="9862" w:type="dxa"/>
            <w:gridSpan w:val="5"/>
          </w:tcPr>
          <w:p w14:paraId="1EFA4D2B" w14:textId="77777777" w:rsidR="00060474" w:rsidRPr="00D421F3" w:rsidRDefault="00060474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noProof/>
                <w:sz w:val="24"/>
                <w:szCs w:val="2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A1205B" wp14:editId="6A6304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50165</wp:posOffset>
                      </wp:positionV>
                      <wp:extent cx="6057900" cy="0"/>
                      <wp:effectExtent l="9525" t="12065" r="9525" b="69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34F71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47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" strokeweight=".5pt"/>
                  </w:pict>
                </mc:Fallback>
              </mc:AlternateContent>
            </w:r>
          </w:p>
        </w:tc>
      </w:tr>
      <w:tr w:rsidR="00060474" w:rsidRPr="00D421F3" w14:paraId="5D746AC9" w14:textId="77777777" w:rsidTr="00D10620">
        <w:tc>
          <w:tcPr>
            <w:tcW w:w="3368" w:type="dxa"/>
          </w:tcPr>
          <w:p w14:paraId="29DEA096" w14:textId="77777777" w:rsidR="00060474" w:rsidRPr="00D421F3" w:rsidRDefault="00060474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Tid:</w:t>
            </w:r>
          </w:p>
          <w:p w14:paraId="02EB378F" w14:textId="77777777" w:rsidR="00060474" w:rsidRPr="00D421F3" w:rsidRDefault="00060474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</w:p>
        </w:tc>
        <w:tc>
          <w:tcPr>
            <w:tcW w:w="3176" w:type="dxa"/>
            <w:gridSpan w:val="2"/>
          </w:tcPr>
          <w:p w14:paraId="709BDE3C" w14:textId="76974E96" w:rsidR="00060474" w:rsidRPr="00D421F3" w:rsidRDefault="7E3784CC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Klokk</w:t>
            </w:r>
            <w:r w:rsidR="009F6577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a </w:t>
            </w: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19.30–2</w:t>
            </w:r>
            <w:r w:rsidR="00DD17CA">
              <w:rPr>
                <w:rFonts w:eastAsia="Times New Roman" w:cstheme="minorHAnsi"/>
                <w:sz w:val="24"/>
                <w:szCs w:val="24"/>
                <w:lang w:eastAsia="nb-NO"/>
              </w:rPr>
              <w:t>0.30</w:t>
            </w:r>
          </w:p>
        </w:tc>
        <w:tc>
          <w:tcPr>
            <w:tcW w:w="1034" w:type="dxa"/>
          </w:tcPr>
          <w:p w14:paraId="5FD5062D" w14:textId="4B148820" w:rsidR="00060474" w:rsidRPr="00D421F3" w:rsidRDefault="00060474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Møte</w:t>
            </w:r>
            <w:r w:rsidR="00093D5C"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 xml:space="preserve"> </w:t>
            </w: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nr.:</w:t>
            </w:r>
            <w:r w:rsidR="00806FA2"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 xml:space="preserve"> </w:t>
            </w:r>
          </w:p>
        </w:tc>
        <w:tc>
          <w:tcPr>
            <w:tcW w:w="2284" w:type="dxa"/>
          </w:tcPr>
          <w:p w14:paraId="649841BE" w14:textId="20DE8F27" w:rsidR="00060474" w:rsidRPr="00D421F3" w:rsidRDefault="003B055D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>
              <w:rPr>
                <w:rFonts w:eastAsia="Times New Roman" w:cstheme="minorHAnsi"/>
                <w:sz w:val="24"/>
                <w:szCs w:val="32"/>
                <w:lang w:eastAsia="nb-NO"/>
              </w:rPr>
              <w:t>10</w:t>
            </w:r>
          </w:p>
        </w:tc>
      </w:tr>
      <w:tr w:rsidR="00060474" w:rsidRPr="00D421F3" w14:paraId="54E86A2A" w14:textId="77777777" w:rsidTr="00D10620">
        <w:tc>
          <w:tcPr>
            <w:tcW w:w="3368" w:type="dxa"/>
          </w:tcPr>
          <w:p w14:paraId="2A2BAE58" w14:textId="77777777" w:rsidR="00060474" w:rsidRPr="00D421F3" w:rsidRDefault="00060474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Sted:</w:t>
            </w:r>
          </w:p>
          <w:p w14:paraId="6A05A809" w14:textId="77777777" w:rsidR="00060474" w:rsidRPr="00D421F3" w:rsidRDefault="00060474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</w:p>
        </w:tc>
        <w:tc>
          <w:tcPr>
            <w:tcW w:w="3176" w:type="dxa"/>
            <w:gridSpan w:val="2"/>
          </w:tcPr>
          <w:p w14:paraId="7638E79C" w14:textId="77777777" w:rsidR="00060474" w:rsidRPr="00D421F3" w:rsidRDefault="00060474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Ulsetskogen skole,</w:t>
            </w:r>
          </w:p>
          <w:p w14:paraId="0C6DBCE2" w14:textId="3BD37C3C" w:rsidR="00060474" w:rsidRPr="00D421F3" w:rsidRDefault="00765747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 xml:space="preserve">Lærerværelset </w:t>
            </w:r>
          </w:p>
          <w:p w14:paraId="5A39BBE3" w14:textId="77777777" w:rsidR="00060474" w:rsidRPr="00D421F3" w:rsidRDefault="00060474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</w:p>
        </w:tc>
        <w:tc>
          <w:tcPr>
            <w:tcW w:w="1034" w:type="dxa"/>
          </w:tcPr>
          <w:p w14:paraId="6C51F745" w14:textId="77777777" w:rsidR="00060474" w:rsidRPr="00D421F3" w:rsidRDefault="00060474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Kopi til:</w:t>
            </w:r>
          </w:p>
        </w:tc>
        <w:tc>
          <w:tcPr>
            <w:tcW w:w="2284" w:type="dxa"/>
          </w:tcPr>
          <w:p w14:paraId="28A9C510" w14:textId="77777777" w:rsidR="00560805" w:rsidRPr="00D421F3" w:rsidRDefault="00E813A1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Rektor</w:t>
            </w:r>
          </w:p>
          <w:p w14:paraId="542B6DBE" w14:textId="77777777" w:rsidR="00060474" w:rsidRPr="00D421F3" w:rsidRDefault="00E813A1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S</w:t>
            </w:r>
            <w:r w:rsidR="00060474"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 xml:space="preserve">kolens sekretær </w:t>
            </w:r>
          </w:p>
        </w:tc>
      </w:tr>
      <w:tr w:rsidR="00D10620" w:rsidRPr="000205E6" w14:paraId="426EFAF5" w14:textId="77777777" w:rsidTr="00D10620">
        <w:trPr>
          <w:gridAfter w:val="3"/>
          <w:wAfter w:w="3542" w:type="dxa"/>
          <w:cantSplit/>
          <w:trHeight w:val="97"/>
        </w:trPr>
        <w:tc>
          <w:tcPr>
            <w:tcW w:w="6320" w:type="dxa"/>
            <w:gridSpan w:val="2"/>
          </w:tcPr>
          <w:p w14:paraId="083A4881" w14:textId="77777777" w:rsidR="00D10620" w:rsidRPr="000205E6" w:rsidRDefault="00D10620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73B6A424" w14:textId="77777777" w:rsidR="00D10620" w:rsidRDefault="00D10620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Til stede: </w:t>
            </w:r>
          </w:p>
          <w:p w14:paraId="45670440" w14:textId="088E0C6E" w:rsidR="0085155B" w:rsidRPr="00314173" w:rsidRDefault="0085155B" w:rsidP="009F145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nb-NO"/>
              </w:rPr>
            </w:pPr>
            <w:r w:rsidRPr="00314173">
              <w:rPr>
                <w:rFonts w:eastAsia="Times New Roman" w:cstheme="minorHAnsi"/>
                <w:color w:val="000000" w:themeColor="text1"/>
                <w:sz w:val="24"/>
                <w:szCs w:val="24"/>
                <w:lang w:eastAsia="nb-NO"/>
              </w:rPr>
              <w:t>Ørjan Berge (1. trinn)</w:t>
            </w:r>
          </w:p>
          <w:p w14:paraId="11B12262" w14:textId="3DC73CB7" w:rsidR="0085155B" w:rsidRPr="000205E6" w:rsidRDefault="0085155B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Jørgen Hovlandsdal (1. trinn)</w:t>
            </w:r>
          </w:p>
          <w:p w14:paraId="6C186AED" w14:textId="48C8970F" w:rsidR="00D10620" w:rsidRDefault="00D10620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>Janne Knudsen (2. trinn)</w:t>
            </w:r>
          </w:p>
          <w:p w14:paraId="0305510F" w14:textId="25D5E732" w:rsidR="00AE2729" w:rsidRPr="000205E6" w:rsidRDefault="00AE2729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Kirsti Isdal (2. trinn)</w:t>
            </w:r>
          </w:p>
          <w:p w14:paraId="382857D2" w14:textId="116C21C4" w:rsidR="00D10620" w:rsidRPr="000205E6" w:rsidRDefault="00D10620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>Kristina Hornet (3. trinn)</w:t>
            </w:r>
          </w:p>
          <w:p w14:paraId="7EBDEA5A" w14:textId="7C5826E7" w:rsidR="00D10620" w:rsidRPr="000205E6" w:rsidRDefault="00D10620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Katrine </w:t>
            </w:r>
            <w:proofErr w:type="spellStart"/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>Rifsgaard</w:t>
            </w:r>
            <w:proofErr w:type="spellEnd"/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Breivik (3. trinn) </w:t>
            </w:r>
          </w:p>
          <w:p w14:paraId="28693EF4" w14:textId="67CBF665" w:rsidR="006B346D" w:rsidRPr="000205E6" w:rsidRDefault="006B346D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Linn Olsen (4. trinn)</w:t>
            </w:r>
          </w:p>
          <w:p w14:paraId="663A8262" w14:textId="62433364" w:rsidR="00D10620" w:rsidRDefault="00D10620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>Per Sigmund Sævik Bøe (5. trinn</w:t>
            </w:r>
            <w:r w:rsidR="00D421F3"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>, referent</w:t>
            </w: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) </w:t>
            </w:r>
          </w:p>
          <w:p w14:paraId="1641099C" w14:textId="5409A69E" w:rsidR="000E614E" w:rsidRPr="000205E6" w:rsidRDefault="000E614E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Camilla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Karatas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(6. trinn)</w:t>
            </w:r>
          </w:p>
          <w:p w14:paraId="731D323C" w14:textId="287F4617" w:rsidR="00D10620" w:rsidRPr="000205E6" w:rsidRDefault="00D10620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>Natasja Fosen (6. trinn)</w:t>
            </w:r>
          </w:p>
          <w:p w14:paraId="1C4EEBE9" w14:textId="35B0A01F" w:rsidR="00D10620" w:rsidRPr="00541138" w:rsidRDefault="00D10620" w:rsidP="009F145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nb-NO"/>
              </w:rPr>
            </w:pPr>
            <w:r w:rsidRPr="00541138">
              <w:rPr>
                <w:rFonts w:eastAsia="Times New Roman" w:cstheme="minorHAnsi"/>
                <w:color w:val="000000" w:themeColor="text1"/>
                <w:sz w:val="24"/>
                <w:szCs w:val="24"/>
                <w:lang w:eastAsia="nb-NO"/>
              </w:rPr>
              <w:t>Are Lundestad (7. trinn)</w:t>
            </w:r>
          </w:p>
          <w:p w14:paraId="5B749514" w14:textId="2425862C" w:rsidR="000E614E" w:rsidRPr="000205E6" w:rsidRDefault="000E614E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Shelaine Nilsen (7. trinn)</w:t>
            </w:r>
          </w:p>
          <w:p w14:paraId="17DCEC7C" w14:textId="77777777" w:rsidR="00D10620" w:rsidRPr="000205E6" w:rsidRDefault="00D10620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72A3D3EC" w14:textId="47AE73CA" w:rsidR="00D10620" w:rsidRPr="000205E6" w:rsidRDefault="00D421F3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>Kontakt: fau.ulsetskogen@gmail.com</w:t>
            </w:r>
          </w:p>
        </w:tc>
      </w:tr>
    </w:tbl>
    <w:p w14:paraId="0D0B940D" w14:textId="77777777" w:rsidR="00060474" w:rsidRPr="000205E6" w:rsidRDefault="00060474" w:rsidP="009F1453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tbl>
      <w:tblPr>
        <w:tblW w:w="102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346"/>
      </w:tblGrid>
      <w:tr w:rsidR="00F7013F" w:rsidRPr="00354B38" w14:paraId="60FA1C1F" w14:textId="77777777" w:rsidTr="00AF0A13">
        <w:tc>
          <w:tcPr>
            <w:tcW w:w="900" w:type="dxa"/>
          </w:tcPr>
          <w:p w14:paraId="40556409" w14:textId="77777777" w:rsidR="00F7013F" w:rsidRPr="00354B38" w:rsidRDefault="00F7013F" w:rsidP="009F14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bookmarkStart w:id="1" w:name="start"/>
            <w:bookmarkEnd w:id="1"/>
            <w:r w:rsidRPr="00354B38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Punkt</w:t>
            </w:r>
          </w:p>
        </w:tc>
        <w:tc>
          <w:tcPr>
            <w:tcW w:w="9346" w:type="dxa"/>
          </w:tcPr>
          <w:p w14:paraId="217B7D6C" w14:textId="77777777" w:rsidR="00F7013F" w:rsidRPr="00354B38" w:rsidRDefault="00F7013F" w:rsidP="009F145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354B38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Tekst</w:t>
            </w:r>
          </w:p>
        </w:tc>
      </w:tr>
      <w:tr w:rsidR="00F7013F" w:rsidRPr="00354B38" w14:paraId="7E866276" w14:textId="77777777" w:rsidTr="00AF0A13">
        <w:trPr>
          <w:trHeight w:val="60"/>
        </w:trPr>
        <w:tc>
          <w:tcPr>
            <w:tcW w:w="900" w:type="dxa"/>
          </w:tcPr>
          <w:p w14:paraId="12834FA2" w14:textId="5EAE5779" w:rsidR="00F7013F" w:rsidRPr="00354B38" w:rsidRDefault="00F7013F" w:rsidP="009F14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354B38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9346" w:type="dxa"/>
          </w:tcPr>
          <w:p w14:paraId="079AF9D2" w14:textId="26590DB5" w:rsidR="00F7013F" w:rsidRPr="00354B38" w:rsidRDefault="00F7013F" w:rsidP="009F145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354B38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Rektors kvarter</w:t>
            </w:r>
          </w:p>
          <w:p w14:paraId="551F9260" w14:textId="77777777" w:rsidR="009F1453" w:rsidRPr="00354B38" w:rsidRDefault="009F1453" w:rsidP="009F1453">
            <w:pPr>
              <w:spacing w:after="160" w:line="240" w:lineRule="auto"/>
              <w:rPr>
                <w:b/>
                <w:bCs/>
                <w:sz w:val="24"/>
                <w:szCs w:val="24"/>
              </w:rPr>
            </w:pPr>
            <w:r w:rsidRPr="00354B38">
              <w:rPr>
                <w:b/>
                <w:bCs/>
                <w:sz w:val="24"/>
                <w:szCs w:val="24"/>
              </w:rPr>
              <w:t>Informasjon fra FAU-møte 04.05.2026</w:t>
            </w:r>
          </w:p>
          <w:p w14:paraId="373F5CD2" w14:textId="7D3AB0B2" w:rsidR="009F1453" w:rsidRPr="00354B38" w:rsidRDefault="009F1453" w:rsidP="007A409C">
            <w:pPr>
              <w:spacing w:after="160" w:line="240" w:lineRule="auto"/>
              <w:rPr>
                <w:b/>
                <w:bCs/>
                <w:sz w:val="24"/>
                <w:szCs w:val="24"/>
              </w:rPr>
            </w:pPr>
            <w:r w:rsidRPr="00354B38">
              <w:rPr>
                <w:b/>
                <w:bCs/>
                <w:sz w:val="24"/>
                <w:szCs w:val="24"/>
              </w:rPr>
              <w:t xml:space="preserve">Mattemaraton </w:t>
            </w:r>
          </w:p>
          <w:p w14:paraId="5665334D" w14:textId="43121F40" w:rsidR="009F1453" w:rsidRPr="00354B38" w:rsidRDefault="009F1453" w:rsidP="007A409C">
            <w:pPr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354B38">
              <w:rPr>
                <w:sz w:val="24"/>
                <w:szCs w:val="24"/>
              </w:rPr>
              <w:t>Skolen markerte oppstarten av Mattemaraton i en felles samling i gymsalen (konkurransen er fra 1. til 31. mai og er en landsdekkende matematikkonkurranse for elever på 1.–10. trinn).</w:t>
            </w:r>
          </w:p>
          <w:p w14:paraId="036E00FF" w14:textId="77777777" w:rsidR="009F1453" w:rsidRPr="00354B38" w:rsidRDefault="009F1453" w:rsidP="007A409C">
            <w:pPr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354B38">
              <w:rPr>
                <w:sz w:val="24"/>
                <w:szCs w:val="24"/>
              </w:rPr>
              <w:t>Konkurransen har som mål å fremme matematikkglede, mestring og samarbeid gjennom både matematikkoppgaver og fysisk aktivitet.</w:t>
            </w:r>
          </w:p>
          <w:p w14:paraId="2E28D8F5" w14:textId="42840ABE" w:rsidR="009F1453" w:rsidRPr="00354B38" w:rsidRDefault="009F1453" w:rsidP="007A409C">
            <w:pPr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354B38">
              <w:rPr>
                <w:sz w:val="24"/>
                <w:szCs w:val="24"/>
              </w:rPr>
              <w:t>Flere elever har allerede kommet godt i gang med konkurransen.</w:t>
            </w:r>
          </w:p>
          <w:p w14:paraId="45AFBC5D" w14:textId="77777777" w:rsidR="009F1453" w:rsidRPr="00354B38" w:rsidRDefault="009F1453" w:rsidP="009F1453">
            <w:pPr>
              <w:spacing w:after="0" w:line="240" w:lineRule="auto"/>
              <w:ind w:left="720"/>
              <w:rPr>
                <w:sz w:val="24"/>
                <w:szCs w:val="24"/>
              </w:rPr>
            </w:pPr>
          </w:p>
          <w:p w14:paraId="7017E9D2" w14:textId="3BCA834C" w:rsidR="009F1453" w:rsidRPr="00354B38" w:rsidRDefault="009F1453" w:rsidP="009F145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54B38">
              <w:rPr>
                <w:b/>
                <w:bCs/>
                <w:sz w:val="24"/>
                <w:szCs w:val="24"/>
              </w:rPr>
              <w:t>Kenguru</w:t>
            </w:r>
            <w:r w:rsidR="007A409C" w:rsidRPr="00354B38">
              <w:rPr>
                <w:b/>
                <w:bCs/>
                <w:sz w:val="24"/>
                <w:szCs w:val="24"/>
              </w:rPr>
              <w:t>-</w:t>
            </w:r>
            <w:r w:rsidRPr="00354B38">
              <w:rPr>
                <w:b/>
                <w:bCs/>
                <w:sz w:val="24"/>
                <w:szCs w:val="24"/>
              </w:rPr>
              <w:t>konkurransen</w:t>
            </w:r>
          </w:p>
          <w:p w14:paraId="1283B7BC" w14:textId="6157460E" w:rsidR="009F1453" w:rsidRPr="00354B38" w:rsidRDefault="009F1453" w:rsidP="009F1453">
            <w:pPr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354B38">
              <w:rPr>
                <w:sz w:val="24"/>
                <w:szCs w:val="24"/>
              </w:rPr>
              <w:t xml:space="preserve">To elever på mellomtrinnet (5. og 6. trinn) ble hedret i fellessamling for en svært god prestasjon i den nasjonale matematikkonkurransen </w:t>
            </w:r>
            <w:r w:rsidRPr="00354B38">
              <w:rPr>
                <w:i/>
                <w:iCs/>
                <w:sz w:val="24"/>
                <w:szCs w:val="24"/>
              </w:rPr>
              <w:t>Kenguru</w:t>
            </w:r>
            <w:r w:rsidRPr="00354B38">
              <w:rPr>
                <w:sz w:val="24"/>
                <w:szCs w:val="24"/>
              </w:rPr>
              <w:t xml:space="preserve"> (en plassering blant de beste deltakerne i landet).</w:t>
            </w:r>
          </w:p>
          <w:p w14:paraId="622C73DF" w14:textId="77777777" w:rsidR="009F1453" w:rsidRPr="00354B38" w:rsidRDefault="009F1453" w:rsidP="009F1453">
            <w:pPr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354B38">
              <w:rPr>
                <w:sz w:val="24"/>
                <w:szCs w:val="24"/>
              </w:rPr>
              <w:t>Kenguruoppgavene brukes i undervisningen for å styrke problemløsing, samarbeid og matematiske diskusjoner.</w:t>
            </w:r>
          </w:p>
          <w:p w14:paraId="421C6376" w14:textId="77777777" w:rsidR="009F1453" w:rsidRPr="00354B38" w:rsidRDefault="009F1453" w:rsidP="007A409C">
            <w:pPr>
              <w:spacing w:after="0" w:line="240" w:lineRule="auto"/>
              <w:ind w:left="720"/>
              <w:rPr>
                <w:sz w:val="24"/>
                <w:szCs w:val="24"/>
              </w:rPr>
            </w:pPr>
          </w:p>
          <w:p w14:paraId="5E662447" w14:textId="77777777" w:rsidR="009F1453" w:rsidRPr="00354B38" w:rsidRDefault="009F1453" w:rsidP="009F145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54B38">
              <w:rPr>
                <w:b/>
                <w:bCs/>
                <w:sz w:val="24"/>
                <w:szCs w:val="24"/>
              </w:rPr>
              <w:t xml:space="preserve">Team </w:t>
            </w:r>
            <w:proofErr w:type="spellStart"/>
            <w:r w:rsidRPr="00354B38">
              <w:rPr>
                <w:b/>
                <w:bCs/>
                <w:sz w:val="24"/>
                <w:szCs w:val="24"/>
              </w:rPr>
              <w:t>Rynkeby</w:t>
            </w:r>
            <w:proofErr w:type="spellEnd"/>
            <w:r w:rsidRPr="00354B38">
              <w:rPr>
                <w:b/>
                <w:bCs/>
                <w:sz w:val="24"/>
                <w:szCs w:val="24"/>
              </w:rPr>
              <w:t>-løpet</w:t>
            </w:r>
          </w:p>
          <w:p w14:paraId="0F8A91B6" w14:textId="77777777" w:rsidR="009F1453" w:rsidRPr="00354B38" w:rsidRDefault="009F1453" w:rsidP="009F1453">
            <w:pPr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354B38">
              <w:rPr>
                <w:sz w:val="24"/>
                <w:szCs w:val="24"/>
              </w:rPr>
              <w:t xml:space="preserve">Skolen deltar i Team </w:t>
            </w:r>
            <w:proofErr w:type="spellStart"/>
            <w:r w:rsidRPr="00354B38">
              <w:rPr>
                <w:sz w:val="24"/>
                <w:szCs w:val="24"/>
              </w:rPr>
              <w:t>Rynkeby</w:t>
            </w:r>
            <w:proofErr w:type="spellEnd"/>
            <w:r w:rsidRPr="00354B38">
              <w:rPr>
                <w:sz w:val="24"/>
                <w:szCs w:val="24"/>
              </w:rPr>
              <w:t>-arrangementet fredag 8. mai.</w:t>
            </w:r>
          </w:p>
          <w:p w14:paraId="5204A565" w14:textId="77777777" w:rsidR="009F1453" w:rsidRPr="00354B38" w:rsidRDefault="009F1453" w:rsidP="009F1453">
            <w:pPr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354B38">
              <w:rPr>
                <w:sz w:val="24"/>
                <w:szCs w:val="24"/>
              </w:rPr>
              <w:t>Elevene har fått utdelt informasjon, sponsorskjema og deltakerbånd.</w:t>
            </w:r>
          </w:p>
          <w:p w14:paraId="1749E8F6" w14:textId="77777777" w:rsidR="009F1453" w:rsidRPr="00354B38" w:rsidRDefault="009F1453" w:rsidP="009F1453">
            <w:pPr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354B38">
              <w:rPr>
                <w:sz w:val="24"/>
                <w:szCs w:val="24"/>
              </w:rPr>
              <w:t>Inntektene fra arrangementet går til forskning på barnekreft.</w:t>
            </w:r>
          </w:p>
          <w:p w14:paraId="097AF3F8" w14:textId="77777777" w:rsidR="009F1453" w:rsidRPr="00354B38" w:rsidRDefault="009F1453" w:rsidP="009F1453">
            <w:pPr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354B38">
              <w:rPr>
                <w:sz w:val="24"/>
                <w:szCs w:val="24"/>
              </w:rPr>
              <w:t>Arrangementet gjennomføres på frigjøringsdagen og kombinerer fysisk aktivitet med et viktig veldedig formål.</w:t>
            </w:r>
          </w:p>
          <w:p w14:paraId="38FB06FA" w14:textId="77777777" w:rsidR="009F1453" w:rsidRPr="00354B38" w:rsidRDefault="009F1453" w:rsidP="009F1453">
            <w:pPr>
              <w:spacing w:after="0" w:line="240" w:lineRule="auto"/>
              <w:ind w:left="720"/>
              <w:rPr>
                <w:sz w:val="24"/>
                <w:szCs w:val="24"/>
              </w:rPr>
            </w:pPr>
          </w:p>
          <w:p w14:paraId="4CEE3953" w14:textId="1147779F" w:rsidR="009F1453" w:rsidRPr="00354B38" w:rsidRDefault="009F1453" w:rsidP="009F145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54B38">
              <w:rPr>
                <w:b/>
                <w:bCs/>
                <w:sz w:val="24"/>
                <w:szCs w:val="24"/>
              </w:rPr>
              <w:t>17. mai</w:t>
            </w:r>
          </w:p>
          <w:p w14:paraId="6A1A02E3" w14:textId="77777777" w:rsidR="009F1453" w:rsidRPr="00354B38" w:rsidRDefault="009F1453" w:rsidP="009F1453">
            <w:pPr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354B38">
              <w:rPr>
                <w:sz w:val="24"/>
                <w:szCs w:val="24"/>
              </w:rPr>
              <w:t>Skolens tradisjonelle 17. mai-feiring gjennomføres 13. mai.</w:t>
            </w:r>
          </w:p>
          <w:p w14:paraId="02EDA139" w14:textId="77777777" w:rsidR="009F1453" w:rsidRPr="00354B38" w:rsidRDefault="009F1453" w:rsidP="009F1453">
            <w:pPr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354B38">
              <w:rPr>
                <w:sz w:val="24"/>
                <w:szCs w:val="24"/>
              </w:rPr>
              <w:t>Elevene forbereder seg gjennom øving på tog, sanger og heiarop.</w:t>
            </w:r>
          </w:p>
          <w:p w14:paraId="714ECA9E" w14:textId="77777777" w:rsidR="009F1453" w:rsidRPr="00354B38" w:rsidRDefault="009F1453" w:rsidP="009F1453">
            <w:pPr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354B38">
              <w:rPr>
                <w:sz w:val="24"/>
                <w:szCs w:val="24"/>
              </w:rPr>
              <w:t>Dagen vil også inneholde ulike aktiviteter og leker.</w:t>
            </w:r>
          </w:p>
          <w:p w14:paraId="76BFF11B" w14:textId="77777777" w:rsidR="009F1453" w:rsidRPr="00354B38" w:rsidRDefault="009F1453" w:rsidP="009F1453">
            <w:pPr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354B38">
              <w:rPr>
                <w:sz w:val="24"/>
                <w:szCs w:val="24"/>
              </w:rPr>
              <w:t>Skolen serverer pølser til alle elevene.</w:t>
            </w:r>
          </w:p>
          <w:p w14:paraId="7EB5E2D7" w14:textId="77777777" w:rsidR="009F1453" w:rsidRPr="00354B38" w:rsidRDefault="009F1453" w:rsidP="009F1453">
            <w:pPr>
              <w:spacing w:after="0" w:line="240" w:lineRule="auto"/>
              <w:ind w:left="720"/>
              <w:rPr>
                <w:sz w:val="24"/>
                <w:szCs w:val="24"/>
              </w:rPr>
            </w:pPr>
          </w:p>
          <w:p w14:paraId="3C918455" w14:textId="77777777" w:rsidR="009F1453" w:rsidRPr="00354B38" w:rsidRDefault="009F1453" w:rsidP="009F145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54B38">
              <w:rPr>
                <w:b/>
                <w:bCs/>
                <w:sz w:val="24"/>
                <w:szCs w:val="24"/>
              </w:rPr>
              <w:t>Overgang til 1. trinn</w:t>
            </w:r>
          </w:p>
          <w:p w14:paraId="36729D47" w14:textId="2618368D" w:rsidR="009F1453" w:rsidRPr="00354B38" w:rsidRDefault="009F1453" w:rsidP="00084CBD">
            <w:pPr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 w:rsidRPr="00354B38">
              <w:rPr>
                <w:sz w:val="24"/>
                <w:szCs w:val="24"/>
              </w:rPr>
              <w:t>Barnehagebarn som skal begynne på skolen til høsten, kommer på besøksdager i mai</w:t>
            </w:r>
            <w:r w:rsidR="002D690C" w:rsidRPr="00354B38">
              <w:rPr>
                <w:sz w:val="24"/>
                <w:szCs w:val="24"/>
              </w:rPr>
              <w:t xml:space="preserve"> (6.5, 20.5 og 27.5)</w:t>
            </w:r>
            <w:r w:rsidR="00084CBD" w:rsidRPr="00354B38">
              <w:rPr>
                <w:sz w:val="24"/>
                <w:szCs w:val="24"/>
              </w:rPr>
              <w:t xml:space="preserve">, for </w:t>
            </w:r>
            <w:r w:rsidRPr="00354B38">
              <w:rPr>
                <w:sz w:val="24"/>
                <w:szCs w:val="24"/>
              </w:rPr>
              <w:t xml:space="preserve">at barna </w:t>
            </w:r>
            <w:r w:rsidR="00084CBD" w:rsidRPr="00354B38">
              <w:rPr>
                <w:sz w:val="24"/>
                <w:szCs w:val="24"/>
              </w:rPr>
              <w:t xml:space="preserve">skal bli </w:t>
            </w:r>
            <w:r w:rsidRPr="00354B38">
              <w:rPr>
                <w:sz w:val="24"/>
                <w:szCs w:val="24"/>
              </w:rPr>
              <w:t>kjent med skolens omgivelser, aktiviteter og ansatte.</w:t>
            </w:r>
          </w:p>
          <w:p w14:paraId="66088295" w14:textId="77777777" w:rsidR="009F1453" w:rsidRPr="00354B38" w:rsidRDefault="009F1453" w:rsidP="009F1453">
            <w:pPr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 w:rsidRPr="00354B38">
              <w:rPr>
                <w:sz w:val="24"/>
                <w:szCs w:val="24"/>
              </w:rPr>
              <w:t>Det arrangeres besøksdag for kommende førsteklassinger og foresatte 4. juni.</w:t>
            </w:r>
          </w:p>
          <w:p w14:paraId="6F868D81" w14:textId="77777777" w:rsidR="009F1453" w:rsidRPr="00354B38" w:rsidRDefault="009F1453" w:rsidP="009F1453">
            <w:pPr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 w:rsidRPr="00354B38">
              <w:rPr>
                <w:sz w:val="24"/>
                <w:szCs w:val="24"/>
              </w:rPr>
              <w:t>Elevene får delta i undervisningsaktiviteter med sine kommende lærere og fagarbeidere.</w:t>
            </w:r>
          </w:p>
          <w:p w14:paraId="17EF85FA" w14:textId="77777777" w:rsidR="009F1453" w:rsidRPr="00354B38" w:rsidRDefault="009F1453" w:rsidP="009F1453">
            <w:pPr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 w:rsidRPr="00354B38">
              <w:rPr>
                <w:sz w:val="24"/>
                <w:szCs w:val="24"/>
              </w:rPr>
              <w:t xml:space="preserve">Foresatte får samtidig informasjon om skolestarten og om </w:t>
            </w:r>
            <w:proofErr w:type="spellStart"/>
            <w:r w:rsidRPr="00354B38">
              <w:rPr>
                <w:sz w:val="24"/>
                <w:szCs w:val="24"/>
              </w:rPr>
              <w:t>FAUs</w:t>
            </w:r>
            <w:proofErr w:type="spellEnd"/>
            <w:r w:rsidRPr="00354B38">
              <w:rPr>
                <w:sz w:val="24"/>
                <w:szCs w:val="24"/>
              </w:rPr>
              <w:t xml:space="preserve"> arbeid.</w:t>
            </w:r>
          </w:p>
          <w:p w14:paraId="5AF381E3" w14:textId="77777777" w:rsidR="009F1453" w:rsidRPr="00354B38" w:rsidRDefault="009F1453" w:rsidP="009F1453">
            <w:pPr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 w:rsidRPr="00354B38">
              <w:rPr>
                <w:sz w:val="24"/>
                <w:szCs w:val="24"/>
              </w:rPr>
              <w:t>Det vil også bli gjennomført valg av klassekontakter og FAU-representanter.</w:t>
            </w:r>
          </w:p>
          <w:p w14:paraId="4ACAD8E6" w14:textId="77777777" w:rsidR="009F1453" w:rsidRPr="00354B38" w:rsidRDefault="009F1453" w:rsidP="009F1453">
            <w:pPr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 w:rsidRPr="00354B38">
              <w:rPr>
                <w:sz w:val="24"/>
                <w:szCs w:val="24"/>
              </w:rPr>
              <w:t xml:space="preserve">Det arrangeres </w:t>
            </w:r>
            <w:proofErr w:type="spellStart"/>
            <w:r w:rsidRPr="00354B38">
              <w:rPr>
                <w:sz w:val="24"/>
                <w:szCs w:val="24"/>
              </w:rPr>
              <w:t>leketreff</w:t>
            </w:r>
            <w:proofErr w:type="spellEnd"/>
            <w:r w:rsidRPr="00354B38">
              <w:rPr>
                <w:sz w:val="24"/>
                <w:szCs w:val="24"/>
              </w:rPr>
              <w:t xml:space="preserve"> for kommende førsteklassinger i regi av SFO 9. juni.</w:t>
            </w:r>
          </w:p>
          <w:p w14:paraId="123C80EF" w14:textId="77777777" w:rsidR="009F1453" w:rsidRPr="00354B38" w:rsidRDefault="009F1453" w:rsidP="009F1453">
            <w:pPr>
              <w:spacing w:after="0" w:line="240" w:lineRule="auto"/>
              <w:ind w:left="720"/>
              <w:rPr>
                <w:sz w:val="24"/>
                <w:szCs w:val="24"/>
              </w:rPr>
            </w:pPr>
          </w:p>
          <w:p w14:paraId="62EFDDEC" w14:textId="77777777" w:rsidR="009F1453" w:rsidRPr="00354B38" w:rsidRDefault="009F1453" w:rsidP="009F145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54B38">
              <w:rPr>
                <w:b/>
                <w:bCs/>
                <w:sz w:val="24"/>
                <w:szCs w:val="24"/>
              </w:rPr>
              <w:t>Informasjon om SFO</w:t>
            </w:r>
          </w:p>
          <w:p w14:paraId="272195EE" w14:textId="77777777" w:rsidR="009F1453" w:rsidRPr="00354B38" w:rsidRDefault="009F1453" w:rsidP="009F1453">
            <w:pPr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  <w:r w:rsidRPr="00354B38">
              <w:rPr>
                <w:sz w:val="24"/>
                <w:szCs w:val="24"/>
              </w:rPr>
              <w:t>Det ble åpnet for søknader om SFO-plass 15. april.</w:t>
            </w:r>
          </w:p>
          <w:p w14:paraId="4E819437" w14:textId="77777777" w:rsidR="009F1453" w:rsidRPr="00354B38" w:rsidRDefault="009F1453" w:rsidP="009F1453">
            <w:pPr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  <w:r w:rsidRPr="00354B38">
              <w:rPr>
                <w:sz w:val="24"/>
                <w:szCs w:val="24"/>
              </w:rPr>
              <w:t>Foresatte som får tilbud om plass, må aktivt bekrefte at de ønsker å benytte tilbudet.</w:t>
            </w:r>
          </w:p>
          <w:p w14:paraId="2C78E253" w14:textId="77777777" w:rsidR="009F1453" w:rsidRPr="00354B38" w:rsidRDefault="009F1453" w:rsidP="009F1453">
            <w:pPr>
              <w:spacing w:after="0" w:line="240" w:lineRule="auto"/>
              <w:ind w:left="720"/>
              <w:rPr>
                <w:sz w:val="24"/>
                <w:szCs w:val="24"/>
              </w:rPr>
            </w:pPr>
          </w:p>
          <w:p w14:paraId="5C1FEA21" w14:textId="77777777" w:rsidR="009F1453" w:rsidRPr="00354B38" w:rsidRDefault="009F1453" w:rsidP="009F145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54B38">
              <w:rPr>
                <w:b/>
                <w:bCs/>
                <w:sz w:val="24"/>
                <w:szCs w:val="24"/>
              </w:rPr>
              <w:t>Informasjon om rektorskifte</w:t>
            </w:r>
          </w:p>
          <w:p w14:paraId="4F65E042" w14:textId="588A7AF0" w:rsidR="009F1453" w:rsidRPr="00354B38" w:rsidRDefault="009F1453" w:rsidP="009F1453">
            <w:pPr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 w:rsidRPr="00354B38">
              <w:rPr>
                <w:sz w:val="24"/>
                <w:szCs w:val="24"/>
              </w:rPr>
              <w:t>Anja har takket ja til en ny rektorstilling ved en annen skole og tiltrer denne stillingen 1. august 2026.</w:t>
            </w:r>
          </w:p>
          <w:p w14:paraId="29D6B04F" w14:textId="5ACAAFD2" w:rsidR="00714FEA" w:rsidRPr="00354B38" w:rsidRDefault="007A409C" w:rsidP="007A409C">
            <w:pPr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 w:rsidRPr="00354B38">
              <w:rPr>
                <w:sz w:val="24"/>
                <w:szCs w:val="24"/>
              </w:rPr>
              <w:t>Anja</w:t>
            </w:r>
            <w:r w:rsidR="009F1453" w:rsidRPr="00354B38">
              <w:rPr>
                <w:sz w:val="24"/>
                <w:szCs w:val="24"/>
              </w:rPr>
              <w:t xml:space="preserve"> uttrykte takknemlighet for samarbeidet med FAU og for det engasjementet foresatte viser for elevenes skolehverdag.</w:t>
            </w:r>
          </w:p>
        </w:tc>
      </w:tr>
      <w:tr w:rsidR="00F7013F" w:rsidRPr="00354B38" w14:paraId="18F999B5" w14:textId="77777777" w:rsidTr="00AF0A13">
        <w:tc>
          <w:tcPr>
            <w:tcW w:w="900" w:type="dxa"/>
          </w:tcPr>
          <w:p w14:paraId="7144751B" w14:textId="77777777" w:rsidR="00F7013F" w:rsidRPr="00354B38" w:rsidRDefault="00F7013F" w:rsidP="009F14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354B38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lastRenderedPageBreak/>
              <w:t>2</w:t>
            </w:r>
          </w:p>
        </w:tc>
        <w:tc>
          <w:tcPr>
            <w:tcW w:w="9346" w:type="dxa"/>
          </w:tcPr>
          <w:p w14:paraId="1A2B4B5E" w14:textId="77777777" w:rsidR="00F7013F" w:rsidRPr="00354B38" w:rsidRDefault="00F7013F" w:rsidP="009F145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354B38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17. mai</w:t>
            </w:r>
          </w:p>
          <w:p w14:paraId="67883779" w14:textId="77777777" w:rsidR="00F7013F" w:rsidRPr="00354B38" w:rsidRDefault="00F7013F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3E3174D5" w14:textId="77777777" w:rsidR="00F7013F" w:rsidRPr="00354B38" w:rsidRDefault="00F7013F" w:rsidP="009F1453">
            <w:pPr>
              <w:pStyle w:val="Listeavsnitt"/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54B38">
              <w:rPr>
                <w:rFonts w:eastAsia="Times New Roman" w:cstheme="minorHAnsi"/>
                <w:sz w:val="24"/>
                <w:szCs w:val="24"/>
                <w:lang w:eastAsia="nb-NO"/>
              </w:rPr>
              <w:t>Trinnkontaktene melder at alt er under kontroll.</w:t>
            </w:r>
          </w:p>
          <w:p w14:paraId="56310D2A" w14:textId="20238A6C" w:rsidR="00F7013F" w:rsidRPr="00354B38" w:rsidRDefault="00F7013F" w:rsidP="009F1453">
            <w:pPr>
              <w:pStyle w:val="Listeavsnitt"/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54B3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Det blir dessverre ikke korps til 17. mai-toget i år; FAU har forsøkt å skaffe korps, men har ikke fått napp. </w:t>
            </w:r>
          </w:p>
          <w:p w14:paraId="44EAFD9C" w14:textId="1EF24553" w:rsidR="00F7013F" w:rsidRPr="00354B38" w:rsidRDefault="00F7013F" w:rsidP="009F1453">
            <w:pPr>
              <w:pStyle w:val="Listeavsnitt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F7013F" w:rsidRPr="00354B38" w14:paraId="5FCD5EC4" w14:textId="77777777" w:rsidTr="00AF0A13">
        <w:tc>
          <w:tcPr>
            <w:tcW w:w="900" w:type="dxa"/>
          </w:tcPr>
          <w:p w14:paraId="0B778152" w14:textId="77777777" w:rsidR="00F7013F" w:rsidRPr="00354B38" w:rsidRDefault="00F7013F" w:rsidP="009F14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354B38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9346" w:type="dxa"/>
          </w:tcPr>
          <w:p w14:paraId="322D7CA8" w14:textId="77777777" w:rsidR="00F7013F" w:rsidRPr="00354B38" w:rsidRDefault="00F7013F" w:rsidP="009F14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nb-NO"/>
              </w:rPr>
            </w:pPr>
            <w:proofErr w:type="spellStart"/>
            <w:r w:rsidRPr="00354B3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nb-NO"/>
              </w:rPr>
              <w:t>Vårdisco</w:t>
            </w:r>
            <w:proofErr w:type="spellEnd"/>
          </w:p>
          <w:p w14:paraId="01C61AC4" w14:textId="38A8D417" w:rsidR="00F7013F" w:rsidRPr="00354B38" w:rsidRDefault="00F7013F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160E9029" w14:textId="4D9D0FD3" w:rsidR="00F7013F" w:rsidRPr="00354B38" w:rsidRDefault="00F7013F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54B3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De fra FAU som var med og arrangerte </w:t>
            </w:r>
            <w:proofErr w:type="spellStart"/>
            <w:r w:rsidRPr="00354B38">
              <w:rPr>
                <w:rFonts w:eastAsia="Times New Roman" w:cstheme="minorHAnsi"/>
                <w:sz w:val="24"/>
                <w:szCs w:val="24"/>
                <w:lang w:eastAsia="nb-NO"/>
              </w:rPr>
              <w:t>vårdiscoen</w:t>
            </w:r>
            <w:proofErr w:type="spellEnd"/>
            <w:r w:rsidRPr="00354B3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, melder at </w:t>
            </w:r>
            <w:proofErr w:type="spellStart"/>
            <w:r w:rsidRPr="00354B38">
              <w:rPr>
                <w:rFonts w:eastAsia="Times New Roman" w:cstheme="minorHAnsi"/>
                <w:sz w:val="24"/>
                <w:szCs w:val="24"/>
                <w:lang w:eastAsia="nb-NO"/>
              </w:rPr>
              <w:t>gjennomgøringa</w:t>
            </w:r>
            <w:proofErr w:type="spellEnd"/>
            <w:r w:rsidRPr="00354B3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gikk fint, og det var flere foreldre enn sist som hadde </w:t>
            </w:r>
            <w:proofErr w:type="spellStart"/>
            <w:r w:rsidRPr="00354B38">
              <w:rPr>
                <w:rFonts w:eastAsia="Times New Roman" w:cstheme="minorHAnsi"/>
                <w:sz w:val="24"/>
                <w:szCs w:val="24"/>
                <w:lang w:eastAsia="nb-NO"/>
              </w:rPr>
              <w:t>vippset</w:t>
            </w:r>
            <w:proofErr w:type="spellEnd"/>
            <w:r w:rsidRPr="00354B38">
              <w:rPr>
                <w:rFonts w:eastAsia="Times New Roman" w:cstheme="minorHAnsi"/>
                <w:sz w:val="24"/>
                <w:szCs w:val="24"/>
                <w:lang w:eastAsia="nb-NO"/>
              </w:rPr>
              <w:t>.</w:t>
            </w:r>
          </w:p>
          <w:p w14:paraId="3656B9AB" w14:textId="0A38F19E" w:rsidR="00F7013F" w:rsidRPr="00354B38" w:rsidRDefault="00F7013F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F7013F" w:rsidRPr="00354B38" w14:paraId="3197F26F" w14:textId="77777777" w:rsidTr="00AF0A13">
        <w:tc>
          <w:tcPr>
            <w:tcW w:w="900" w:type="dxa"/>
          </w:tcPr>
          <w:p w14:paraId="75CFF2A2" w14:textId="0927CCE1" w:rsidR="00F7013F" w:rsidRPr="00354B38" w:rsidRDefault="00F7013F" w:rsidP="009F14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354B38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9346" w:type="dxa"/>
          </w:tcPr>
          <w:p w14:paraId="2033E576" w14:textId="18E745AE" w:rsidR="00F7013F" w:rsidRPr="00354B38" w:rsidRDefault="00F7013F" w:rsidP="009F145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354B38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Neste års FAU</w:t>
            </w:r>
          </w:p>
          <w:p w14:paraId="6D9EC733" w14:textId="77777777" w:rsidR="00F7013F" w:rsidRPr="00354B38" w:rsidRDefault="00F7013F" w:rsidP="009F145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</w:p>
          <w:p w14:paraId="23A0C1D4" w14:textId="77777777" w:rsidR="00F7013F" w:rsidRPr="00354B38" w:rsidRDefault="00F7013F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54B38">
              <w:rPr>
                <w:rFonts w:eastAsia="Times New Roman" w:cstheme="minorHAnsi"/>
                <w:sz w:val="24"/>
                <w:szCs w:val="24"/>
                <w:lang w:eastAsia="nb-NO"/>
              </w:rPr>
              <w:lastRenderedPageBreak/>
              <w:t xml:space="preserve">Katrine kartla kjapt hvor mange av dette skoleårets FAU-representanter som skal være med neste skoleår, og minnet de som skal ut, om at de må huske å rekruttere inn nye representanter, helst før sommerferien. </w:t>
            </w:r>
          </w:p>
          <w:p w14:paraId="3B5B8DFB" w14:textId="77777777" w:rsidR="00F7013F" w:rsidRPr="00354B38" w:rsidRDefault="00F7013F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459C2810" w14:textId="07D134CD" w:rsidR="00F7013F" w:rsidRPr="00354B38" w:rsidRDefault="00F7013F" w:rsidP="009F14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54B3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Det kom inn tips om at det kan være lurt å legge ut melding til foreldrene på de ulike trinnene ganske snart nå om at det skal velges nye representanter. </w:t>
            </w:r>
          </w:p>
        </w:tc>
      </w:tr>
      <w:tr w:rsidR="00F7013F" w:rsidRPr="00354B38" w14:paraId="2598DEE6" w14:textId="77777777" w:rsidTr="00AF0A13">
        <w:tc>
          <w:tcPr>
            <w:tcW w:w="900" w:type="dxa"/>
          </w:tcPr>
          <w:p w14:paraId="279935FF" w14:textId="24AF1AA8" w:rsidR="00F7013F" w:rsidRPr="00354B38" w:rsidRDefault="00F7013F" w:rsidP="009F14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354B38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lastRenderedPageBreak/>
              <w:t>5</w:t>
            </w:r>
          </w:p>
        </w:tc>
        <w:tc>
          <w:tcPr>
            <w:tcW w:w="9346" w:type="dxa"/>
          </w:tcPr>
          <w:p w14:paraId="1CD6E66F" w14:textId="17B02C9A" w:rsidR="00F7013F" w:rsidRPr="00354B38" w:rsidRDefault="00F7013F" w:rsidP="009F1453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54B38">
              <w:rPr>
                <w:rFonts w:cstheme="minorHAnsi"/>
                <w:b/>
                <w:bCs/>
                <w:sz w:val="24"/>
                <w:szCs w:val="24"/>
              </w:rPr>
              <w:t>Eventuelt-sak 1: Bærbar høyttaler</w:t>
            </w:r>
          </w:p>
          <w:p w14:paraId="1525E213" w14:textId="14C9CD55" w:rsidR="00F7013F" w:rsidRPr="00354B38" w:rsidRDefault="00F7013F" w:rsidP="009F145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54B38">
              <w:rPr>
                <w:rFonts w:cstheme="minorHAnsi"/>
                <w:sz w:val="24"/>
                <w:szCs w:val="24"/>
              </w:rPr>
              <w:t xml:space="preserve">Det ble foreslått at FAU kjøper inn en bærbar høyttaler som vi kan bruke på 17. mai, som også kan brukes til andre arrangementer. </w:t>
            </w:r>
          </w:p>
          <w:p w14:paraId="11040D31" w14:textId="5B2E333D" w:rsidR="00F7013F" w:rsidRPr="00354B38" w:rsidRDefault="00F7013F" w:rsidP="009F145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54B38">
              <w:rPr>
                <w:rFonts w:cstheme="minorHAnsi"/>
                <w:sz w:val="24"/>
                <w:szCs w:val="24"/>
              </w:rPr>
              <w:t xml:space="preserve">FAU vedtok at </w:t>
            </w:r>
            <w:proofErr w:type="spellStart"/>
            <w:r w:rsidRPr="00354B38">
              <w:rPr>
                <w:rFonts w:cstheme="minorHAnsi"/>
                <w:sz w:val="24"/>
                <w:szCs w:val="24"/>
              </w:rPr>
              <w:t>at</w:t>
            </w:r>
            <w:proofErr w:type="spellEnd"/>
            <w:r w:rsidRPr="00354B38">
              <w:rPr>
                <w:rFonts w:cstheme="minorHAnsi"/>
                <w:sz w:val="24"/>
                <w:szCs w:val="24"/>
              </w:rPr>
              <w:t xml:space="preserve"> vi skaffer en bærbar høyttaler (med mikrofon) til </w:t>
            </w:r>
            <w:proofErr w:type="gramStart"/>
            <w:r w:rsidRPr="00354B38">
              <w:rPr>
                <w:rFonts w:cstheme="minorHAnsi"/>
                <w:sz w:val="24"/>
                <w:szCs w:val="24"/>
              </w:rPr>
              <w:t>cirka  5000</w:t>
            </w:r>
            <w:proofErr w:type="gramEnd"/>
            <w:r w:rsidRPr="00354B38">
              <w:rPr>
                <w:rFonts w:cstheme="minorHAnsi"/>
                <w:sz w:val="24"/>
                <w:szCs w:val="24"/>
              </w:rPr>
              <w:t xml:space="preserve"> kroner, og at den kun skal brukes til </w:t>
            </w:r>
            <w:proofErr w:type="spellStart"/>
            <w:r w:rsidRPr="00354B38">
              <w:rPr>
                <w:rFonts w:cstheme="minorHAnsi"/>
                <w:sz w:val="24"/>
                <w:szCs w:val="24"/>
              </w:rPr>
              <w:t>FAU’s</w:t>
            </w:r>
            <w:proofErr w:type="spellEnd"/>
            <w:r w:rsidRPr="00354B38">
              <w:rPr>
                <w:rFonts w:cstheme="minorHAnsi"/>
                <w:sz w:val="24"/>
                <w:szCs w:val="24"/>
              </w:rPr>
              <w:t xml:space="preserve"> egne arrangement. </w:t>
            </w:r>
          </w:p>
          <w:p w14:paraId="1948804C" w14:textId="77777777" w:rsidR="00F7013F" w:rsidRPr="00354B38" w:rsidRDefault="00F7013F" w:rsidP="009F1453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54B38">
              <w:rPr>
                <w:rFonts w:cstheme="minorHAnsi"/>
                <w:b/>
                <w:bCs/>
                <w:sz w:val="24"/>
                <w:szCs w:val="24"/>
              </w:rPr>
              <w:t>Eventuelt-sak 2: Multihuset</w:t>
            </w:r>
          </w:p>
          <w:p w14:paraId="523C23BA" w14:textId="2CB6DF90" w:rsidR="00F7013F" w:rsidRPr="00354B38" w:rsidRDefault="00F7013F" w:rsidP="009F145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54B38">
              <w:rPr>
                <w:rFonts w:cstheme="minorHAnsi"/>
                <w:sz w:val="24"/>
                <w:szCs w:val="24"/>
              </w:rPr>
              <w:t xml:space="preserve">En av FAU-representantene meldte om at </w:t>
            </w:r>
            <w:proofErr w:type="spellStart"/>
            <w:r w:rsidR="00FF02F7" w:rsidRPr="00354B38">
              <w:rPr>
                <w:rFonts w:cstheme="minorHAnsi"/>
                <w:sz w:val="24"/>
                <w:szCs w:val="24"/>
              </w:rPr>
              <w:t>mulithuset</w:t>
            </w:r>
            <w:proofErr w:type="spellEnd"/>
            <w:r w:rsidRPr="00354B38">
              <w:rPr>
                <w:rFonts w:cstheme="minorHAnsi"/>
                <w:sz w:val="24"/>
                <w:szCs w:val="24"/>
              </w:rPr>
              <w:t xml:space="preserve"> har vært brukt til hasjrøyking og inntak av andre rusmidler på kveldene en rekke ganger</w:t>
            </w:r>
            <w:r w:rsidR="00271A5B" w:rsidRPr="00354B38">
              <w:rPr>
                <w:rFonts w:cstheme="minorHAnsi"/>
                <w:sz w:val="24"/>
                <w:szCs w:val="24"/>
              </w:rPr>
              <w:t>, og forslår at vi skal spørre rektor om hvordan skolen stiller seg til dette</w:t>
            </w:r>
            <w:r w:rsidRPr="00354B38">
              <w:rPr>
                <w:rFonts w:cstheme="minorHAnsi"/>
                <w:sz w:val="24"/>
                <w:szCs w:val="24"/>
              </w:rPr>
              <w:t xml:space="preserve">. Særlig dreide bekymringen seg om skolen undersøker om morgenen (særlig etter helgene) om hva som eventuelt ligger igjen i multihuset. </w:t>
            </w:r>
          </w:p>
          <w:p w14:paraId="53128261" w14:textId="6E4766D5" w:rsidR="00F7013F" w:rsidRPr="00354B38" w:rsidRDefault="00F7013F" w:rsidP="009F145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54B38">
              <w:rPr>
                <w:rFonts w:cstheme="minorHAnsi"/>
                <w:sz w:val="24"/>
                <w:szCs w:val="24"/>
              </w:rPr>
              <w:t xml:space="preserve">FAU-lederen sender </w:t>
            </w:r>
            <w:proofErr w:type="gramStart"/>
            <w:r w:rsidRPr="00354B38">
              <w:rPr>
                <w:rFonts w:cstheme="minorHAnsi"/>
                <w:sz w:val="24"/>
                <w:szCs w:val="24"/>
              </w:rPr>
              <w:t>mail</w:t>
            </w:r>
            <w:proofErr w:type="gramEnd"/>
            <w:r w:rsidRPr="00354B38">
              <w:rPr>
                <w:rFonts w:cstheme="minorHAnsi"/>
                <w:sz w:val="24"/>
                <w:szCs w:val="24"/>
              </w:rPr>
              <w:t xml:space="preserve"> til rektor for å spørre om dette. </w:t>
            </w:r>
          </w:p>
        </w:tc>
      </w:tr>
    </w:tbl>
    <w:p w14:paraId="110FFD37" w14:textId="77777777" w:rsidR="001B63C1" w:rsidRPr="00354B38" w:rsidRDefault="001B63C1" w:rsidP="009F1453">
      <w:pPr>
        <w:spacing w:line="240" w:lineRule="auto"/>
        <w:rPr>
          <w:rFonts w:cstheme="minorHAnsi"/>
          <w:sz w:val="24"/>
          <w:szCs w:val="24"/>
        </w:rPr>
      </w:pPr>
    </w:p>
    <w:p w14:paraId="7A399D01" w14:textId="77777777" w:rsidR="00354B38" w:rsidRPr="00354B38" w:rsidRDefault="00354B38">
      <w:pPr>
        <w:spacing w:line="240" w:lineRule="auto"/>
        <w:rPr>
          <w:rFonts w:cstheme="minorHAnsi"/>
          <w:sz w:val="24"/>
          <w:szCs w:val="24"/>
        </w:rPr>
      </w:pPr>
    </w:p>
    <w:sectPr w:rsidR="00354B38" w:rsidRPr="00354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0EBC2" w14:textId="77777777" w:rsidR="000B07B1" w:rsidRDefault="000B07B1" w:rsidP="00060474">
      <w:pPr>
        <w:spacing w:after="0" w:line="240" w:lineRule="auto"/>
      </w:pPr>
      <w:r>
        <w:separator/>
      </w:r>
    </w:p>
  </w:endnote>
  <w:endnote w:type="continuationSeparator" w:id="0">
    <w:p w14:paraId="6BDA85D5" w14:textId="77777777" w:rsidR="000B07B1" w:rsidRDefault="000B07B1" w:rsidP="0006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6697D" w14:textId="77777777" w:rsidR="000B07B1" w:rsidRDefault="000B07B1" w:rsidP="00060474">
      <w:pPr>
        <w:spacing w:after="0" w:line="240" w:lineRule="auto"/>
      </w:pPr>
      <w:r>
        <w:separator/>
      </w:r>
    </w:p>
  </w:footnote>
  <w:footnote w:type="continuationSeparator" w:id="0">
    <w:p w14:paraId="55469B83" w14:textId="77777777" w:rsidR="000B07B1" w:rsidRDefault="000B07B1" w:rsidP="00060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A3E"/>
    <w:multiLevelType w:val="hybridMultilevel"/>
    <w:tmpl w:val="23224E6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65230"/>
    <w:multiLevelType w:val="hybridMultilevel"/>
    <w:tmpl w:val="8B9C7464"/>
    <w:lvl w:ilvl="0" w:tplc="551A25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1431F"/>
    <w:multiLevelType w:val="multilevel"/>
    <w:tmpl w:val="838C38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20EB2"/>
    <w:multiLevelType w:val="hybridMultilevel"/>
    <w:tmpl w:val="AF5E1C50"/>
    <w:lvl w:ilvl="0" w:tplc="22184F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E5398"/>
    <w:multiLevelType w:val="multilevel"/>
    <w:tmpl w:val="7DA6B1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D5B53"/>
    <w:multiLevelType w:val="hybridMultilevel"/>
    <w:tmpl w:val="C6507346"/>
    <w:lvl w:ilvl="0" w:tplc="E7F40F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87BBD"/>
    <w:multiLevelType w:val="hybridMultilevel"/>
    <w:tmpl w:val="9572AB6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01C74"/>
    <w:multiLevelType w:val="multilevel"/>
    <w:tmpl w:val="91C0E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096CF6"/>
    <w:multiLevelType w:val="hybridMultilevel"/>
    <w:tmpl w:val="1FD22204"/>
    <w:lvl w:ilvl="0" w:tplc="FE9A22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A55A9"/>
    <w:multiLevelType w:val="multilevel"/>
    <w:tmpl w:val="ECAADF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4B26F9"/>
    <w:multiLevelType w:val="multilevel"/>
    <w:tmpl w:val="C7FC9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BF6875"/>
    <w:multiLevelType w:val="hybridMultilevel"/>
    <w:tmpl w:val="503C6EBC"/>
    <w:lvl w:ilvl="0" w:tplc="0414000F">
      <w:start w:val="1"/>
      <w:numFmt w:val="decimal"/>
      <w:lvlText w:val="%1."/>
      <w:lvlJc w:val="left"/>
      <w:pPr>
        <w:ind w:left="778" w:hanging="360"/>
      </w:pPr>
    </w:lvl>
    <w:lvl w:ilvl="1" w:tplc="04140019" w:tentative="1">
      <w:start w:val="1"/>
      <w:numFmt w:val="lowerLetter"/>
      <w:lvlText w:val="%2."/>
      <w:lvlJc w:val="left"/>
      <w:pPr>
        <w:ind w:left="1498" w:hanging="360"/>
      </w:pPr>
    </w:lvl>
    <w:lvl w:ilvl="2" w:tplc="0414001B" w:tentative="1">
      <w:start w:val="1"/>
      <w:numFmt w:val="lowerRoman"/>
      <w:lvlText w:val="%3."/>
      <w:lvlJc w:val="right"/>
      <w:pPr>
        <w:ind w:left="2218" w:hanging="180"/>
      </w:pPr>
    </w:lvl>
    <w:lvl w:ilvl="3" w:tplc="0414000F" w:tentative="1">
      <w:start w:val="1"/>
      <w:numFmt w:val="decimal"/>
      <w:lvlText w:val="%4."/>
      <w:lvlJc w:val="left"/>
      <w:pPr>
        <w:ind w:left="2938" w:hanging="360"/>
      </w:pPr>
    </w:lvl>
    <w:lvl w:ilvl="4" w:tplc="04140019" w:tentative="1">
      <w:start w:val="1"/>
      <w:numFmt w:val="lowerLetter"/>
      <w:lvlText w:val="%5."/>
      <w:lvlJc w:val="left"/>
      <w:pPr>
        <w:ind w:left="3658" w:hanging="360"/>
      </w:pPr>
    </w:lvl>
    <w:lvl w:ilvl="5" w:tplc="0414001B" w:tentative="1">
      <w:start w:val="1"/>
      <w:numFmt w:val="lowerRoman"/>
      <w:lvlText w:val="%6."/>
      <w:lvlJc w:val="right"/>
      <w:pPr>
        <w:ind w:left="4378" w:hanging="180"/>
      </w:pPr>
    </w:lvl>
    <w:lvl w:ilvl="6" w:tplc="0414000F" w:tentative="1">
      <w:start w:val="1"/>
      <w:numFmt w:val="decimal"/>
      <w:lvlText w:val="%7."/>
      <w:lvlJc w:val="left"/>
      <w:pPr>
        <w:ind w:left="5098" w:hanging="360"/>
      </w:pPr>
    </w:lvl>
    <w:lvl w:ilvl="7" w:tplc="04140019" w:tentative="1">
      <w:start w:val="1"/>
      <w:numFmt w:val="lowerLetter"/>
      <w:lvlText w:val="%8."/>
      <w:lvlJc w:val="left"/>
      <w:pPr>
        <w:ind w:left="5818" w:hanging="360"/>
      </w:pPr>
    </w:lvl>
    <w:lvl w:ilvl="8" w:tplc="0414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566413C8"/>
    <w:multiLevelType w:val="hybridMultilevel"/>
    <w:tmpl w:val="65B2BC06"/>
    <w:lvl w:ilvl="0" w:tplc="2A3214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01223"/>
    <w:multiLevelType w:val="multilevel"/>
    <w:tmpl w:val="F26CA0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8613E3"/>
    <w:multiLevelType w:val="multilevel"/>
    <w:tmpl w:val="348AFF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91792F"/>
    <w:multiLevelType w:val="hybridMultilevel"/>
    <w:tmpl w:val="5164EA7C"/>
    <w:lvl w:ilvl="0" w:tplc="C63A47F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23A23"/>
    <w:multiLevelType w:val="hybridMultilevel"/>
    <w:tmpl w:val="DE666B56"/>
    <w:lvl w:ilvl="0" w:tplc="A5AAFDC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74271">
    <w:abstractNumId w:val="12"/>
  </w:num>
  <w:num w:numId="2" w16cid:durableId="1513883756">
    <w:abstractNumId w:val="3"/>
  </w:num>
  <w:num w:numId="3" w16cid:durableId="81922729">
    <w:abstractNumId w:val="16"/>
  </w:num>
  <w:num w:numId="4" w16cid:durableId="1826585038">
    <w:abstractNumId w:val="1"/>
  </w:num>
  <w:num w:numId="5" w16cid:durableId="906186841">
    <w:abstractNumId w:val="15"/>
  </w:num>
  <w:num w:numId="6" w16cid:durableId="1101489959">
    <w:abstractNumId w:val="8"/>
  </w:num>
  <w:num w:numId="7" w16cid:durableId="1333143888">
    <w:abstractNumId w:val="5"/>
  </w:num>
  <w:num w:numId="8" w16cid:durableId="1039472966">
    <w:abstractNumId w:val="11"/>
  </w:num>
  <w:num w:numId="9" w16cid:durableId="970944539">
    <w:abstractNumId w:val="0"/>
  </w:num>
  <w:num w:numId="10" w16cid:durableId="1891569695">
    <w:abstractNumId w:val="6"/>
  </w:num>
  <w:num w:numId="11" w16cid:durableId="1240941166">
    <w:abstractNumId w:val="14"/>
  </w:num>
  <w:num w:numId="12" w16cid:durableId="1080836382">
    <w:abstractNumId w:val="10"/>
  </w:num>
  <w:num w:numId="13" w16cid:durableId="505829058">
    <w:abstractNumId w:val="13"/>
  </w:num>
  <w:num w:numId="14" w16cid:durableId="562955921">
    <w:abstractNumId w:val="4"/>
  </w:num>
  <w:num w:numId="15" w16cid:durableId="584655815">
    <w:abstractNumId w:val="7"/>
  </w:num>
  <w:num w:numId="16" w16cid:durableId="2137143069">
    <w:abstractNumId w:val="9"/>
  </w:num>
  <w:num w:numId="17" w16cid:durableId="653800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6B"/>
    <w:rsid w:val="00004188"/>
    <w:rsid w:val="00012C66"/>
    <w:rsid w:val="000205E6"/>
    <w:rsid w:val="000356C5"/>
    <w:rsid w:val="000367E1"/>
    <w:rsid w:val="000421E7"/>
    <w:rsid w:val="000508FD"/>
    <w:rsid w:val="0005093A"/>
    <w:rsid w:val="00051378"/>
    <w:rsid w:val="00060474"/>
    <w:rsid w:val="000618AD"/>
    <w:rsid w:val="000622E0"/>
    <w:rsid w:val="000658CB"/>
    <w:rsid w:val="00084CBD"/>
    <w:rsid w:val="0009151B"/>
    <w:rsid w:val="00093D5C"/>
    <w:rsid w:val="00095352"/>
    <w:rsid w:val="000969DB"/>
    <w:rsid w:val="000B07B1"/>
    <w:rsid w:val="000B3C83"/>
    <w:rsid w:val="000B718C"/>
    <w:rsid w:val="000D1ED6"/>
    <w:rsid w:val="000D5D03"/>
    <w:rsid w:val="000E614E"/>
    <w:rsid w:val="000E7E56"/>
    <w:rsid w:val="000F27DA"/>
    <w:rsid w:val="000F6964"/>
    <w:rsid w:val="001050CB"/>
    <w:rsid w:val="00106887"/>
    <w:rsid w:val="00111D8F"/>
    <w:rsid w:val="0012476A"/>
    <w:rsid w:val="0012604A"/>
    <w:rsid w:val="001264F6"/>
    <w:rsid w:val="0012710E"/>
    <w:rsid w:val="00135A5C"/>
    <w:rsid w:val="001523E5"/>
    <w:rsid w:val="0017144E"/>
    <w:rsid w:val="00171CED"/>
    <w:rsid w:val="001774B7"/>
    <w:rsid w:val="00192077"/>
    <w:rsid w:val="001A2D07"/>
    <w:rsid w:val="001A79BC"/>
    <w:rsid w:val="001B503F"/>
    <w:rsid w:val="001B5454"/>
    <w:rsid w:val="001B63C1"/>
    <w:rsid w:val="001C0528"/>
    <w:rsid w:val="001C4C9F"/>
    <w:rsid w:val="001D0770"/>
    <w:rsid w:val="001D22F2"/>
    <w:rsid w:val="001E0D30"/>
    <w:rsid w:val="001E20C6"/>
    <w:rsid w:val="00205A42"/>
    <w:rsid w:val="00211BA1"/>
    <w:rsid w:val="002153BA"/>
    <w:rsid w:val="00223DCA"/>
    <w:rsid w:val="00225DE4"/>
    <w:rsid w:val="0024169F"/>
    <w:rsid w:val="00252988"/>
    <w:rsid w:val="002535B8"/>
    <w:rsid w:val="0025491F"/>
    <w:rsid w:val="0026187A"/>
    <w:rsid w:val="00271A5B"/>
    <w:rsid w:val="00274E4E"/>
    <w:rsid w:val="002D17D0"/>
    <w:rsid w:val="002D2B15"/>
    <w:rsid w:val="002D690C"/>
    <w:rsid w:val="002F4457"/>
    <w:rsid w:val="00300916"/>
    <w:rsid w:val="003022FC"/>
    <w:rsid w:val="003040D5"/>
    <w:rsid w:val="00314173"/>
    <w:rsid w:val="00314C45"/>
    <w:rsid w:val="00321BB4"/>
    <w:rsid w:val="00322C70"/>
    <w:rsid w:val="00334F24"/>
    <w:rsid w:val="00337D4B"/>
    <w:rsid w:val="00350697"/>
    <w:rsid w:val="003538EA"/>
    <w:rsid w:val="00354B38"/>
    <w:rsid w:val="00363659"/>
    <w:rsid w:val="003700B6"/>
    <w:rsid w:val="003809AF"/>
    <w:rsid w:val="00385D5B"/>
    <w:rsid w:val="00387D7B"/>
    <w:rsid w:val="00396FC7"/>
    <w:rsid w:val="003A0073"/>
    <w:rsid w:val="003A372D"/>
    <w:rsid w:val="003A5699"/>
    <w:rsid w:val="003A6101"/>
    <w:rsid w:val="003B055D"/>
    <w:rsid w:val="003B45C1"/>
    <w:rsid w:val="003C4CEA"/>
    <w:rsid w:val="003D02A3"/>
    <w:rsid w:val="003D5E6B"/>
    <w:rsid w:val="003E2673"/>
    <w:rsid w:val="003E3176"/>
    <w:rsid w:val="003E50A6"/>
    <w:rsid w:val="003F0557"/>
    <w:rsid w:val="003F54CB"/>
    <w:rsid w:val="003F6CCC"/>
    <w:rsid w:val="004028DD"/>
    <w:rsid w:val="0041386E"/>
    <w:rsid w:val="00413FDE"/>
    <w:rsid w:val="00423772"/>
    <w:rsid w:val="0042540F"/>
    <w:rsid w:val="004274F5"/>
    <w:rsid w:val="0043324F"/>
    <w:rsid w:val="0043638B"/>
    <w:rsid w:val="004410B1"/>
    <w:rsid w:val="00453F42"/>
    <w:rsid w:val="0046663D"/>
    <w:rsid w:val="00466BB2"/>
    <w:rsid w:val="00481CFA"/>
    <w:rsid w:val="00484AB7"/>
    <w:rsid w:val="004879A7"/>
    <w:rsid w:val="004A18CC"/>
    <w:rsid w:val="004A44E8"/>
    <w:rsid w:val="004B062B"/>
    <w:rsid w:val="004B37A9"/>
    <w:rsid w:val="004E5761"/>
    <w:rsid w:val="004E7625"/>
    <w:rsid w:val="004F36D3"/>
    <w:rsid w:val="0050490F"/>
    <w:rsid w:val="00517757"/>
    <w:rsid w:val="00522D25"/>
    <w:rsid w:val="00526CD4"/>
    <w:rsid w:val="00527808"/>
    <w:rsid w:val="00541138"/>
    <w:rsid w:val="0055505C"/>
    <w:rsid w:val="00557589"/>
    <w:rsid w:val="00560180"/>
    <w:rsid w:val="00560805"/>
    <w:rsid w:val="00571F9C"/>
    <w:rsid w:val="005A2596"/>
    <w:rsid w:val="005C39E0"/>
    <w:rsid w:val="005C4C99"/>
    <w:rsid w:val="005D3082"/>
    <w:rsid w:val="005E0F10"/>
    <w:rsid w:val="005E19F9"/>
    <w:rsid w:val="005E4689"/>
    <w:rsid w:val="005E5F26"/>
    <w:rsid w:val="005F755A"/>
    <w:rsid w:val="0060106C"/>
    <w:rsid w:val="00605772"/>
    <w:rsid w:val="00611ECD"/>
    <w:rsid w:val="006205DE"/>
    <w:rsid w:val="00627046"/>
    <w:rsid w:val="00640C10"/>
    <w:rsid w:val="00645BA4"/>
    <w:rsid w:val="00646BC0"/>
    <w:rsid w:val="00653986"/>
    <w:rsid w:val="00656B8B"/>
    <w:rsid w:val="0067000F"/>
    <w:rsid w:val="00670EB1"/>
    <w:rsid w:val="00672728"/>
    <w:rsid w:val="00687C72"/>
    <w:rsid w:val="0069297C"/>
    <w:rsid w:val="00696FC9"/>
    <w:rsid w:val="006A116E"/>
    <w:rsid w:val="006A6E63"/>
    <w:rsid w:val="006B346D"/>
    <w:rsid w:val="006B645B"/>
    <w:rsid w:val="006D3F95"/>
    <w:rsid w:val="006D64CB"/>
    <w:rsid w:val="006D7695"/>
    <w:rsid w:val="006F32D3"/>
    <w:rsid w:val="00702C5B"/>
    <w:rsid w:val="00706251"/>
    <w:rsid w:val="00707CFE"/>
    <w:rsid w:val="00714FEA"/>
    <w:rsid w:val="0071781A"/>
    <w:rsid w:val="00754A1F"/>
    <w:rsid w:val="00754E6F"/>
    <w:rsid w:val="00757274"/>
    <w:rsid w:val="00762955"/>
    <w:rsid w:val="00765747"/>
    <w:rsid w:val="00786E8B"/>
    <w:rsid w:val="00786FA4"/>
    <w:rsid w:val="0078704C"/>
    <w:rsid w:val="0079708B"/>
    <w:rsid w:val="007A25DB"/>
    <w:rsid w:val="007A409C"/>
    <w:rsid w:val="007B0CEB"/>
    <w:rsid w:val="007B7EE6"/>
    <w:rsid w:val="007E222E"/>
    <w:rsid w:val="007E462B"/>
    <w:rsid w:val="007F54B8"/>
    <w:rsid w:val="00806FA2"/>
    <w:rsid w:val="008151D3"/>
    <w:rsid w:val="00834ABF"/>
    <w:rsid w:val="008361F2"/>
    <w:rsid w:val="008413C4"/>
    <w:rsid w:val="008425AE"/>
    <w:rsid w:val="00846165"/>
    <w:rsid w:val="008464B1"/>
    <w:rsid w:val="0085155B"/>
    <w:rsid w:val="00853454"/>
    <w:rsid w:val="00853FB5"/>
    <w:rsid w:val="00857A0F"/>
    <w:rsid w:val="00862909"/>
    <w:rsid w:val="00865784"/>
    <w:rsid w:val="008741C5"/>
    <w:rsid w:val="00896ADF"/>
    <w:rsid w:val="008A5AE1"/>
    <w:rsid w:val="008B7E2A"/>
    <w:rsid w:val="008C1DF3"/>
    <w:rsid w:val="008C59A4"/>
    <w:rsid w:val="008D05D3"/>
    <w:rsid w:val="008E49D6"/>
    <w:rsid w:val="008E63C9"/>
    <w:rsid w:val="008E7F42"/>
    <w:rsid w:val="008F59EF"/>
    <w:rsid w:val="00905F82"/>
    <w:rsid w:val="009063DF"/>
    <w:rsid w:val="009218AB"/>
    <w:rsid w:val="00923205"/>
    <w:rsid w:val="00941AFB"/>
    <w:rsid w:val="00950317"/>
    <w:rsid w:val="00960D7E"/>
    <w:rsid w:val="00967B4C"/>
    <w:rsid w:val="00974722"/>
    <w:rsid w:val="00993CAD"/>
    <w:rsid w:val="009A1B8F"/>
    <w:rsid w:val="009B4B49"/>
    <w:rsid w:val="009D778A"/>
    <w:rsid w:val="009E796C"/>
    <w:rsid w:val="009E7B00"/>
    <w:rsid w:val="009F1453"/>
    <w:rsid w:val="009F6577"/>
    <w:rsid w:val="00A0347C"/>
    <w:rsid w:val="00A12335"/>
    <w:rsid w:val="00A56DD5"/>
    <w:rsid w:val="00A75DE5"/>
    <w:rsid w:val="00A8467D"/>
    <w:rsid w:val="00A871AD"/>
    <w:rsid w:val="00A93DCE"/>
    <w:rsid w:val="00AA5311"/>
    <w:rsid w:val="00AB0792"/>
    <w:rsid w:val="00AC7436"/>
    <w:rsid w:val="00AE2729"/>
    <w:rsid w:val="00AE3CD7"/>
    <w:rsid w:val="00AF0A13"/>
    <w:rsid w:val="00B063F4"/>
    <w:rsid w:val="00B07A16"/>
    <w:rsid w:val="00B14444"/>
    <w:rsid w:val="00B15C60"/>
    <w:rsid w:val="00B26A99"/>
    <w:rsid w:val="00B31792"/>
    <w:rsid w:val="00B401A7"/>
    <w:rsid w:val="00B56F93"/>
    <w:rsid w:val="00B7359C"/>
    <w:rsid w:val="00B80599"/>
    <w:rsid w:val="00B831B4"/>
    <w:rsid w:val="00B934D6"/>
    <w:rsid w:val="00BA4B3D"/>
    <w:rsid w:val="00BB3659"/>
    <w:rsid w:val="00BB4E44"/>
    <w:rsid w:val="00BB5F94"/>
    <w:rsid w:val="00BC117A"/>
    <w:rsid w:val="00BE2056"/>
    <w:rsid w:val="00BE26B4"/>
    <w:rsid w:val="00BE60E2"/>
    <w:rsid w:val="00BF04B0"/>
    <w:rsid w:val="00BF3708"/>
    <w:rsid w:val="00BF6EBC"/>
    <w:rsid w:val="00BF76C8"/>
    <w:rsid w:val="00C068D3"/>
    <w:rsid w:val="00C07C63"/>
    <w:rsid w:val="00C135C2"/>
    <w:rsid w:val="00C162FE"/>
    <w:rsid w:val="00C6379D"/>
    <w:rsid w:val="00C758F6"/>
    <w:rsid w:val="00C75F53"/>
    <w:rsid w:val="00C80180"/>
    <w:rsid w:val="00C811B1"/>
    <w:rsid w:val="00C93DCE"/>
    <w:rsid w:val="00C949D1"/>
    <w:rsid w:val="00C9666C"/>
    <w:rsid w:val="00CB7511"/>
    <w:rsid w:val="00CC3279"/>
    <w:rsid w:val="00CD75ED"/>
    <w:rsid w:val="00CE006D"/>
    <w:rsid w:val="00CE4911"/>
    <w:rsid w:val="00CF1430"/>
    <w:rsid w:val="00CF4D38"/>
    <w:rsid w:val="00D10620"/>
    <w:rsid w:val="00D131F0"/>
    <w:rsid w:val="00D141CF"/>
    <w:rsid w:val="00D16FC5"/>
    <w:rsid w:val="00D25E49"/>
    <w:rsid w:val="00D31676"/>
    <w:rsid w:val="00D329BB"/>
    <w:rsid w:val="00D410A2"/>
    <w:rsid w:val="00D421F3"/>
    <w:rsid w:val="00D4533A"/>
    <w:rsid w:val="00D600C7"/>
    <w:rsid w:val="00D614C6"/>
    <w:rsid w:val="00D668BC"/>
    <w:rsid w:val="00D76A1F"/>
    <w:rsid w:val="00D93625"/>
    <w:rsid w:val="00DA61AA"/>
    <w:rsid w:val="00DB206B"/>
    <w:rsid w:val="00DB37CC"/>
    <w:rsid w:val="00DC3547"/>
    <w:rsid w:val="00DC6D67"/>
    <w:rsid w:val="00DD17CA"/>
    <w:rsid w:val="00DD18FA"/>
    <w:rsid w:val="00DE135C"/>
    <w:rsid w:val="00DE2A32"/>
    <w:rsid w:val="00E05498"/>
    <w:rsid w:val="00E22CB2"/>
    <w:rsid w:val="00E345B6"/>
    <w:rsid w:val="00E34680"/>
    <w:rsid w:val="00E44151"/>
    <w:rsid w:val="00E813A1"/>
    <w:rsid w:val="00E87BED"/>
    <w:rsid w:val="00EA0044"/>
    <w:rsid w:val="00EE3204"/>
    <w:rsid w:val="00F00DFF"/>
    <w:rsid w:val="00F01FEF"/>
    <w:rsid w:val="00F05B38"/>
    <w:rsid w:val="00F2285A"/>
    <w:rsid w:val="00F32DFE"/>
    <w:rsid w:val="00F42E30"/>
    <w:rsid w:val="00F7013F"/>
    <w:rsid w:val="00F843F8"/>
    <w:rsid w:val="00F87660"/>
    <w:rsid w:val="00F920A3"/>
    <w:rsid w:val="00FA026D"/>
    <w:rsid w:val="00FB4140"/>
    <w:rsid w:val="00FB430D"/>
    <w:rsid w:val="00FC038C"/>
    <w:rsid w:val="00FD27A7"/>
    <w:rsid w:val="00FF02F7"/>
    <w:rsid w:val="00FF39D0"/>
    <w:rsid w:val="280511AF"/>
    <w:rsid w:val="7E378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AB5A3"/>
  <w15:docId w15:val="{F293E272-660B-440E-AB05-57DD579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6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60474"/>
  </w:style>
  <w:style w:type="paragraph" w:styleId="Bunntekst">
    <w:name w:val="footer"/>
    <w:basedOn w:val="Normal"/>
    <w:link w:val="BunntekstTegn"/>
    <w:uiPriority w:val="99"/>
    <w:unhideWhenUsed/>
    <w:rsid w:val="0006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60474"/>
  </w:style>
  <w:style w:type="paragraph" w:styleId="Listeavsnitt">
    <w:name w:val="List Paragraph"/>
    <w:basedOn w:val="Normal"/>
    <w:uiPriority w:val="34"/>
    <w:qFormat/>
    <w:rsid w:val="00F01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3679</Characters>
  <Application>Microsoft Office Word</Application>
  <DocSecurity>4</DocSecurity>
  <Lines>30</Lines>
  <Paragraphs>8</Paragraphs>
  <ScaleCrop>false</ScaleCrop>
  <Company>Bergen kommune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Søvik, Jane</dc:creator>
  <cp:lastModifiedBy>Simonsen, Audny</cp:lastModifiedBy>
  <cp:revision>2</cp:revision>
  <cp:lastPrinted>2015-01-12T08:59:00Z</cp:lastPrinted>
  <dcterms:created xsi:type="dcterms:W3CDTF">2026-06-01T06:27:00Z</dcterms:created>
  <dcterms:modified xsi:type="dcterms:W3CDTF">2026-06-01T06:27:00Z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98e6aa-f38b-493c-8d03-f8fd77103338_Enabled">
    <vt:lpwstr>true</vt:lpwstr>
  </property>
  <property fmtid="{D5CDD505-2E9C-101B-9397-08002B2CF9AE}" pid="3" name="MSIP_Label_ea98e6aa-f38b-493c-8d03-f8fd77103338_SetDate">
    <vt:lpwstr>2025-09-09T18:38:54Z</vt:lpwstr>
  </property>
  <property fmtid="{D5CDD505-2E9C-101B-9397-08002B2CF9AE}" pid="4" name="MSIP_Label_ea98e6aa-f38b-493c-8d03-f8fd77103338_Method">
    <vt:lpwstr>Privileged</vt:lpwstr>
  </property>
  <property fmtid="{D5CDD505-2E9C-101B-9397-08002B2CF9AE}" pid="5" name="MSIP_Label_ea98e6aa-f38b-493c-8d03-f8fd77103338_Name">
    <vt:lpwstr>ea98e6aa-f38b-493c-8d03-f8fd77103338</vt:lpwstr>
  </property>
  <property fmtid="{D5CDD505-2E9C-101B-9397-08002B2CF9AE}" pid="6" name="MSIP_Label_ea98e6aa-f38b-493c-8d03-f8fd77103338_SiteId">
    <vt:lpwstr>25a470a6-f991-4bb7-8e1f-964b7d699066</vt:lpwstr>
  </property>
  <property fmtid="{D5CDD505-2E9C-101B-9397-08002B2CF9AE}" pid="7" name="MSIP_Label_ea98e6aa-f38b-493c-8d03-f8fd77103338_ActionId">
    <vt:lpwstr>767bb66c-d9a4-4446-8154-af1de1d7f783</vt:lpwstr>
  </property>
  <property fmtid="{D5CDD505-2E9C-101B-9397-08002B2CF9AE}" pid="8" name="MSIP_Label_ea98e6aa-f38b-493c-8d03-f8fd77103338_ContentBits">
    <vt:lpwstr>0</vt:lpwstr>
  </property>
  <property fmtid="{D5CDD505-2E9C-101B-9397-08002B2CF9AE}" pid="9" name="MSIP_Label_ea98e6aa-f38b-493c-8d03-f8fd77103338_Tag">
    <vt:lpwstr>10, 0, 1, 1</vt:lpwstr>
  </property>
</Properties>
</file>