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rPr>
          <w:rFonts w:ascii="Goudy Type" w:cs="Goudy Type" w:eastAsia="Goudy Type" w:hAnsi="Goudy Type"/>
          <w:b w:val="1"/>
          <w:bCs w:val="1"/>
          <w:color w:val="4471c4"/>
          <w:sz w:val="48"/>
          <w:szCs w:val="48"/>
        </w:rPr>
      </w:pPr>
      <w:r w:rsidDel="00000000" w:rsidR="00000000" w:rsidRPr="00000000">
        <w:rPr>
          <w:rFonts w:ascii="Goudy Type" w:cs="Goudy Type" w:eastAsia="Goudy Type" w:hAnsi="Goudy Type"/>
          <w:b w:val="1"/>
          <w:bCs w:val="1"/>
          <w:color w:val="4471c4"/>
          <w:sz w:val="48"/>
          <w:szCs w:val="48"/>
          <w:rtl w:val="0"/>
        </w:rPr>
        <w:t xml:space="preserve">Ukeplan klasse: M4A, Uke 37  </w:t>
      </w:r>
      <w:r w:rsidDel="00000000" w:rsidR="00000000" w:rsidRPr="00000000">
        <w:rPr>
          <w:rFonts w:ascii="Goudy Type" w:cs="Goudy Type" w:eastAsia="Goudy Type" w:hAnsi="Goudy Type"/>
          <w:b w:val="1"/>
          <w:bCs w:val="1"/>
          <w:color w:val="4471c4"/>
          <w:sz w:val="36"/>
          <w:szCs w:val="36"/>
          <w:rtl w:val="0"/>
        </w:rPr>
        <w:t xml:space="preserve">Forberedende opplæring for voksne</w:t>
      </w:r>
      <w:r w:rsidDel="00000000" w:rsidR="00000000" w:rsidRPr="00000000">
        <w:rPr>
          <w:rtl w:val="0"/>
        </w:rPr>
      </w:r>
    </w:p>
    <w:tbl>
      <w:tblPr>
        <w:tblStyle w:val="Table1"/>
        <w:tblW w:w="113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05"/>
        <w:gridCol w:w="3060"/>
        <w:gridCol w:w="6675"/>
        <w:tblGridChange w:id="0">
          <w:tblGrid>
            <w:gridCol w:w="1605"/>
            <w:gridCol w:w="3060"/>
            <w:gridCol w:w="6675"/>
          </w:tblGrid>
        </w:tblGridChange>
      </w:tblGrid>
      <w:tr>
        <w:trPr>
          <w:cantSplit w:val="0"/>
          <w:tblHeader w:val="0"/>
        </w:trPr>
        <w:tc>
          <w:tcPr>
            <w:shd w:fill="b4c6e7" w:val="clear"/>
          </w:tcPr>
          <w:p w:rsidR="00000000" w:rsidDel="00000000" w:rsidP="00000000" w:rsidRDefault="00000000" w:rsidRPr="00000000" w14:paraId="00000002">
            <w:pPr>
              <w:spacing w:line="36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Fag</w:t>
            </w:r>
          </w:p>
        </w:tc>
        <w:tc>
          <w:tcPr>
            <w:shd w:fill="b4c6e7" w:val="clear"/>
          </w:tcPr>
          <w:p w:rsidR="00000000" w:rsidDel="00000000" w:rsidP="00000000" w:rsidRDefault="00000000" w:rsidRPr="00000000" w14:paraId="00000003">
            <w:pPr>
              <w:spacing w:line="36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Tema</w:t>
            </w:r>
          </w:p>
        </w:tc>
        <w:tc>
          <w:tcPr>
            <w:shd w:fill="b4c6e7" w:val="clear"/>
          </w:tcPr>
          <w:p w:rsidR="00000000" w:rsidDel="00000000" w:rsidP="00000000" w:rsidRDefault="00000000" w:rsidRPr="00000000" w14:paraId="00000004">
            <w:pPr>
              <w:spacing w:line="36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Mål</w:t>
            </w:r>
          </w:p>
        </w:tc>
      </w:tr>
      <w:tr>
        <w:trPr>
          <w:cantSplit w:val="0"/>
          <w:tblHeader w:val="0"/>
        </w:trPr>
        <w:tc>
          <w:tcPr>
            <w:shd w:fill="b4c6e7" w:val="clear"/>
          </w:tcPr>
          <w:p w:rsidR="00000000" w:rsidDel="00000000" w:rsidP="00000000" w:rsidRDefault="00000000" w:rsidRPr="00000000" w14:paraId="00000005">
            <w:pPr>
              <w:spacing w:line="36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Norsk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Vokallyder</w:t>
            </w:r>
          </w:p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Grammatikk</w:t>
            </w:r>
          </w:p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Lese fagtekster</w:t>
            </w:r>
          </w:p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Skriftlige oppgaver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Snakke norsk med en funksjonell uttale 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Bruke grunnleggende regler for rettskriving, tegnsetting og grammatiske strukturer og uttrykke seg skriftlig med variasjon i ordforråd og strukturer. 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trekke ut </w:t>
            </w:r>
          </w:p>
        </w:tc>
      </w:tr>
      <w:tr>
        <w:trPr>
          <w:cantSplit w:val="0"/>
          <w:tblHeader w:val="0"/>
        </w:trPr>
        <w:tc>
          <w:tcPr>
            <w:shd w:fill="b4c6e7" w:val="clear"/>
          </w:tcPr>
          <w:p w:rsidR="00000000" w:rsidDel="00000000" w:rsidP="00000000" w:rsidRDefault="00000000" w:rsidRPr="00000000" w14:paraId="0000000D">
            <w:pPr>
              <w:spacing w:line="36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Matematikk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Tall</w:t>
            </w:r>
          </w:p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Negative tall</w:t>
            </w:r>
          </w:p>
        </w:tc>
        <w:tc>
          <w:tcPr/>
          <w:p w:rsidR="00000000" w:rsidDel="00000000" w:rsidP="00000000" w:rsidRDefault="00000000" w:rsidRPr="00000000" w14:paraId="00000010">
            <w:pPr>
              <w:numPr>
                <w:ilvl w:val="0"/>
                <w:numId w:val="2"/>
              </w:numPr>
              <w:ind w:left="720" w:hanging="360"/>
              <w:rPr>
                <w:rFonts w:ascii="Calibri" w:cs="Calibri" w:eastAsia="Calibri" w:hAnsi="Calibri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Jeg vet hva negative tall er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2"/>
              </w:numPr>
              <w:ind w:left="720" w:hanging="360"/>
              <w:rPr>
                <w:rFonts w:ascii="Calibri" w:cs="Calibri" w:eastAsia="Calibri" w:hAnsi="Calibri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Jeg kan regne med negative tall</w:t>
            </w:r>
          </w:p>
          <w:p w:rsidR="00000000" w:rsidDel="00000000" w:rsidP="00000000" w:rsidRDefault="00000000" w:rsidRPr="00000000" w14:paraId="00000012">
            <w:pPr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4c6e7" w:val="clear"/>
          </w:tcPr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Engelsk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See google classroom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4c6e7" w:val="clear"/>
          </w:tcPr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Naturfag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Økosystemer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Samtale om hva som kjennetegner naturvitenskapelig kunnskap, og reflektere over hvordan ny kunnskap utvikles gjennom samarbeid og kritisk tilnærming til eksisterende kunnskap 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3.916015625" w:hRule="atLeast"/>
          <w:tblHeader w:val="0"/>
        </w:trPr>
        <w:tc>
          <w:tcPr>
            <w:shd w:fill="b4c6e7" w:val="clear"/>
          </w:tcPr>
          <w:p w:rsidR="00000000" w:rsidDel="00000000" w:rsidP="00000000" w:rsidRDefault="00000000" w:rsidRPr="00000000" w14:paraId="00000019">
            <w:pPr>
              <w:spacing w:line="36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Samfunnsfag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Demografi- befolkningstall </w:t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3"/>
              </w:numPr>
              <w:spacing w:after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Reflektere over hvorfor det finnes rike og fattige land, i et historisk og geografisk perspektiv, sammenligne forskjeller i levekår og beskrive noen faktorer som påvirker levekår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4c6e7" w:val="clear"/>
          </w:tcPr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IKT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Gjøre ferdig arbeider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160" w:line="259" w:lineRule="auto"/>
        <w:rPr>
          <w:rFonts w:ascii="Goudy Type" w:cs="Goudy Type" w:eastAsia="Goudy Type" w:hAnsi="Goudy Type"/>
          <w:b w:val="1"/>
          <w:bCs w:val="1"/>
          <w:sz w:val="28"/>
          <w:szCs w:val="28"/>
        </w:rPr>
      </w:pPr>
      <w:r w:rsidDel="00000000" w:rsidR="00000000" w:rsidRPr="00000000">
        <w:rPr>
          <w:rFonts w:ascii="Goudy Type" w:cs="Goudy Type" w:eastAsia="Goudy Type" w:hAnsi="Goudy Type"/>
          <w:b w:val="1"/>
          <w:bCs w:val="1"/>
          <w:sz w:val="28"/>
          <w:szCs w:val="28"/>
          <w:rtl w:val="0"/>
        </w:rPr>
        <w:t xml:space="preserve">Informasjon: </w:t>
      </w:r>
    </w:p>
    <w:p w:rsidR="00000000" w:rsidDel="00000000" w:rsidP="00000000" w:rsidRDefault="00000000" w:rsidRPr="00000000" w14:paraId="00000021">
      <w:pPr>
        <w:keepLines w:val="1"/>
        <w:widowControl w:val="0"/>
        <w:spacing w:line="240" w:lineRule="auto"/>
        <w:rPr>
          <w:rFonts w:ascii="Goudy Type" w:cs="Goudy Type" w:eastAsia="Goudy Type" w:hAnsi="Goudy Type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Ønsker du å ta kontakt med lærer, kan du sende melding.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Lines w:val="1"/>
        <w:widowControl w:val="0"/>
        <w:spacing w:line="240" w:lineRule="auto"/>
        <w:rPr>
          <w:rFonts w:ascii="Goudy Type" w:cs="Goudy Type" w:eastAsia="Goudy Type" w:hAnsi="Goudy Type"/>
          <w:sz w:val="24"/>
          <w:szCs w:val="24"/>
        </w:rPr>
      </w:pPr>
      <w:r w:rsidDel="00000000" w:rsidR="00000000" w:rsidRPr="00000000">
        <w:rPr>
          <w:rFonts w:ascii="Goudy Type" w:cs="Goudy Type" w:eastAsia="Goudy Type" w:hAnsi="Goudy Type"/>
          <w:b w:val="1"/>
          <w:bCs w:val="1"/>
          <w:sz w:val="24"/>
          <w:szCs w:val="24"/>
          <w:rtl w:val="0"/>
        </w:rPr>
        <w:t xml:space="preserve">Lærere: Nina, Bjørnar og Brynjar.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Lines w:val="1"/>
        <w:widowControl w:val="0"/>
        <w:spacing w:line="240" w:lineRule="auto"/>
        <w:rPr>
          <w:rFonts w:ascii="Goudy Type" w:cs="Goudy Type" w:eastAsia="Goudy Type" w:hAnsi="Goudy Typ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Lines w:val="1"/>
        <w:widowControl w:val="0"/>
        <w:spacing w:line="240" w:lineRule="auto"/>
        <w:rPr>
          <w:rFonts w:ascii="Sorts Mill Goudy" w:cs="Sorts Mill Goudy" w:eastAsia="Sorts Mill Goudy" w:hAnsi="Sorts Mill Goudy"/>
          <w:b w:val="1"/>
          <w:bCs w:val="1"/>
          <w:sz w:val="32"/>
          <w:szCs w:val="32"/>
        </w:rPr>
      </w:pPr>
      <w:r w:rsidDel="00000000" w:rsidR="00000000" w:rsidRPr="00000000">
        <w:rPr>
          <w:rFonts w:ascii="Goudy Type" w:cs="Goudy Type" w:eastAsia="Goudy Type" w:hAnsi="Goudy Type"/>
          <w:b w:val="1"/>
          <w:bCs w:val="1"/>
          <w:sz w:val="24"/>
          <w:szCs w:val="24"/>
          <w:rtl w:val="0"/>
        </w:rPr>
        <w:t xml:space="preserve">Skolens hjemmeside: </w:t>
      </w:r>
      <w:hyperlink r:id="rId6">
        <w:r w:rsidDel="00000000" w:rsidR="00000000" w:rsidRPr="00000000">
          <w:rPr>
            <w:rFonts w:ascii="Goudy Type" w:cs="Goudy Type" w:eastAsia="Goudy Type" w:hAnsi="Goudy Type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Forberedende opplæring for voksne i Bergen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Lines w:val="1"/>
        <w:widowControl w:val="0"/>
        <w:spacing w:line="240" w:lineRule="auto"/>
        <w:rPr>
          <w:rFonts w:ascii="Goudy Type" w:cs="Goudy Type" w:eastAsia="Goudy Type" w:hAnsi="Goudy Typ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Lines w:val="1"/>
        <w:widowControl w:val="0"/>
        <w:spacing w:line="240" w:lineRule="auto"/>
        <w:rPr>
          <w:rFonts w:ascii="Goudy Type" w:cs="Goudy Type" w:eastAsia="Goudy Type" w:hAnsi="Goudy Typ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Lines w:val="1"/>
        <w:widowControl w:val="0"/>
        <w:spacing w:line="240" w:lineRule="auto"/>
        <w:rPr>
          <w:rFonts w:ascii="Sorts Mill Goudy" w:cs="Sorts Mill Goudy" w:eastAsia="Sorts Mill Goudy" w:hAnsi="Sorts Mill Goudy"/>
          <w:b w:val="1"/>
          <w:bCs w:val="1"/>
          <w:sz w:val="32"/>
          <w:szCs w:val="32"/>
        </w:rPr>
      </w:pPr>
      <w:r w:rsidDel="00000000" w:rsidR="00000000" w:rsidRPr="00000000">
        <w:rPr>
          <w:rFonts w:ascii="Goudy Type" w:cs="Goudy Type" w:eastAsia="Goudy Type" w:hAnsi="Goudy Type"/>
          <w:sz w:val="28"/>
          <w:szCs w:val="28"/>
          <w:rtl w:val="0"/>
        </w:rPr>
        <w:t xml:space="preserve">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395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25.6666666666665"/>
        <w:gridCol w:w="2325.6666666666665"/>
        <w:gridCol w:w="2325.6666666666665"/>
        <w:gridCol w:w="2325.6666666666665"/>
        <w:gridCol w:w="2325.6666666666665"/>
        <w:gridCol w:w="2325.6666666666665"/>
        <w:tblGridChange w:id="0">
          <w:tblGrid>
            <w:gridCol w:w="2325.6666666666665"/>
            <w:gridCol w:w="2325.6666666666665"/>
            <w:gridCol w:w="2325.6666666666665"/>
            <w:gridCol w:w="2325.6666666666665"/>
            <w:gridCol w:w="2325.6666666666665"/>
            <w:gridCol w:w="2325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Mandag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Tirsdag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Onsdag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Torsdag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Fredag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08:30 - 10:00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Planleggingsdag </w:t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Matematikk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 repeterer negative tall.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Regning med negative tall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Samfunnsfag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Nyheter- hva skjer?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Demografi 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 6 Grip 3  </w:t>
            </w:r>
            <w:r w:rsidDel="00000000" w:rsidR="00000000" w:rsidRPr="00000000">
              <w:rPr/>
              <w:drawing>
                <wp:inline distB="114300" distT="114300" distL="114300" distR="114300">
                  <wp:extent cx="323267" cy="462395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67" cy="4623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Engelsk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Matematikk/IKT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 repeterer negative tall.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Regning med negative tall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10:00 - 10:30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Pause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Pause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Pause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Pause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10:30 - 12:00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Planleggingsdag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Samfunnsfag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Nyheter- hva skjer?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Demografi     </w:t>
            </w:r>
            <w:r w:rsidDel="00000000" w:rsidR="00000000" w:rsidRPr="00000000">
              <w:rPr/>
              <w:drawing>
                <wp:inline distB="114300" distT="114300" distL="114300" distR="114300">
                  <wp:extent cx="376917" cy="539135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917" cy="5391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 6 Grip 3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Norsk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Vokallyder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Diktat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Grammatikk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Rette setninger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Lese og skrive 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Matematikk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 repeterer negative tall.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Regning med negative tall</w:t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Engelsk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12:00 - 12:30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Pause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Pause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Pause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Pause</w:t>
            </w:r>
          </w:p>
        </w:tc>
      </w:tr>
      <w:tr>
        <w:trPr>
          <w:cantSplit w:val="0"/>
          <w:trHeight w:val="863.935546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12:30 - 14:00</w:t>
            </w:r>
          </w:p>
        </w:tc>
        <w:tc>
          <w:tcPr>
            <w:vMerge w:val="restart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hd w:fill="ead1d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Planleggingsdag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hd w:fill="ead1dc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Norsk          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Vokallyder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Diktat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Rette setninger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 1 God i norsk 2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Oppgaver til tekst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Norsk 13:15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Begravelse 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Kong Harald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Naturfag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Etterarbeid fra ekskursjonen.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Hva er en rapport?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(Labratorium?) </w:t>
            </w:r>
          </w:p>
        </w:tc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3.935546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rPr>
          <w:rFonts w:ascii="Goudy Type" w:cs="Goudy Type" w:eastAsia="Goudy Type" w:hAnsi="Goudy Type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Goudy Type" w:cs="Goudy Type" w:eastAsia="Goudy Type" w:hAnsi="Goudy Type"/>
          <w:b w:val="1"/>
          <w:bCs w:val="1"/>
          <w:sz w:val="28"/>
          <w:szCs w:val="28"/>
        </w:rPr>
      </w:pPr>
      <w:r w:rsidDel="00000000" w:rsidR="00000000" w:rsidRPr="00000000">
        <w:rPr>
          <w:rFonts w:ascii="Goudy Type" w:cs="Goudy Type" w:eastAsia="Goudy Type" w:hAnsi="Goudy Type"/>
          <w:b w:val="1"/>
          <w:bCs w:val="1"/>
          <w:sz w:val="28"/>
          <w:szCs w:val="28"/>
          <w:rtl w:val="0"/>
        </w:rPr>
        <w:t xml:space="preserve">Elevrådsmøte onsdag 09.09 kl.09.00-10.00    Auditorium 1</w:t>
      </w:r>
    </w:p>
    <w:p w:rsidR="00000000" w:rsidDel="00000000" w:rsidP="00000000" w:rsidRDefault="00000000" w:rsidRPr="00000000" w14:paraId="0000008B">
      <w:pPr>
        <w:rPr>
          <w:rFonts w:ascii="Goudy Type" w:cs="Goudy Type" w:eastAsia="Goudy Type" w:hAnsi="Goudy Type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160" w:line="259" w:lineRule="auto"/>
        <w:rPr>
          <w:rFonts w:ascii="Goudy Type" w:cs="Goudy Type" w:eastAsia="Goudy Type" w:hAnsi="Goudy Type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160" w:line="259" w:lineRule="auto"/>
        <w:rPr>
          <w:rFonts w:ascii="Goudy Type" w:cs="Goudy Type" w:eastAsia="Goudy Type" w:hAnsi="Goudy Type"/>
          <w:b w:val="1"/>
          <w:bCs w:val="1"/>
          <w:sz w:val="28"/>
          <w:szCs w:val="28"/>
        </w:rPr>
      </w:pPr>
      <w:r w:rsidDel="00000000" w:rsidR="00000000" w:rsidRPr="00000000">
        <w:rPr>
          <w:rFonts w:ascii="Goudy Type" w:cs="Goudy Type" w:eastAsia="Goudy Type" w:hAnsi="Goudy Type"/>
          <w:b w:val="1"/>
          <w:bCs w:val="1"/>
          <w:sz w:val="28"/>
          <w:szCs w:val="28"/>
          <w:rtl w:val="0"/>
        </w:rPr>
        <w:t xml:space="preserve">Anbefalte arbeidsoppgaver: </w:t>
      </w:r>
    </w:p>
    <w:tbl>
      <w:tblPr>
        <w:tblStyle w:val="Table3"/>
        <w:tblW w:w="13993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98"/>
        <w:gridCol w:w="10496"/>
        <w:tblGridChange w:id="0">
          <w:tblGrid>
            <w:gridCol w:w="3498"/>
            <w:gridCol w:w="10496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d0cece" w:val="clear"/>
          </w:tcPr>
          <w:p w:rsidR="00000000" w:rsidDel="00000000" w:rsidP="00000000" w:rsidRDefault="00000000" w:rsidRPr="00000000" w14:paraId="0000008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Matematikk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8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Gjøre oppgaver på kikora.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90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Engelsk</w:t>
            </w:r>
          </w:p>
        </w:tc>
        <w:tc>
          <w:tcPr>
            <w:shd w:fill="bdd7ee" w:val="clear"/>
          </w:tcPr>
          <w:p w:rsidR="00000000" w:rsidDel="00000000" w:rsidP="00000000" w:rsidRDefault="00000000" w:rsidRPr="00000000" w14:paraId="0000009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09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Norsk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9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Hør på vokallydene - du finner lenke på Google Classroom under norskfaget. Øv på uttale.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7cbac" w:val="clear"/>
          </w:tcPr>
          <w:p w:rsidR="00000000" w:rsidDel="00000000" w:rsidP="00000000" w:rsidRDefault="00000000" w:rsidRPr="00000000" w14:paraId="0000009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Samfunnsfag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cbac" w:val="clear"/>
          </w:tcPr>
          <w:p w:rsidR="00000000" w:rsidDel="00000000" w:rsidP="00000000" w:rsidRDefault="00000000" w:rsidRPr="00000000" w14:paraId="0000009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Følg med på nyhetene. I klassen skal du fortelle om en nyhet som du har hørt om de siste dagene.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c5e0b3" w:val="clear"/>
          </w:tcPr>
          <w:p w:rsidR="00000000" w:rsidDel="00000000" w:rsidP="00000000" w:rsidRDefault="00000000" w:rsidRPr="00000000" w14:paraId="0000009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Naturfag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09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Begynn å lage en plan for rapporten i naturfag.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oudy Type"/>
  <w:font w:name="Sorts Mill Goudy">
    <w:embedRegular w:fontKey="{00000000-0000-0000-0000-000000000000}" r:id="rId1" w:subsetted="0"/>
    <w:embedItalic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bergen.kommune.no/omkommunen/avdelinger/forberedende-opplaring-for-voksne-i-bergen" TargetMode="External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rtsMillGoudy-regular.ttf"/><Relationship Id="rId2" Type="http://schemas.openxmlformats.org/officeDocument/2006/relationships/font" Target="fonts/SortsMillGoudy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